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1E1019A4" w:rsidR="00BD61F9" w:rsidRPr="00B42802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D7596C">
        <w:rPr>
          <w:rFonts w:ascii="Arial" w:eastAsia="Times New Roman" w:hAnsi="Arial" w:cs="Arial"/>
          <w:sz w:val="24"/>
          <w:szCs w:val="24"/>
          <w:lang w:val="it-IT" w:eastAsia="pl-PL"/>
        </w:rPr>
        <w:t>27.10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.2023 r.</w:t>
      </w:r>
    </w:p>
    <w:p w14:paraId="2E5DED10" w14:textId="76FE2370" w:rsidR="00BD61F9" w:rsidRPr="00661607" w:rsidRDefault="00BD61F9" w:rsidP="00023399">
      <w:pPr>
        <w:autoSpaceDE w:val="0"/>
        <w:autoSpaceDN w:val="0"/>
        <w:adjustRightInd w:val="0"/>
        <w:spacing w:before="480" w:after="48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D759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A057E6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E769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.2023 r. naboru o nr </w:t>
      </w:r>
      <w:r w:rsidR="001A3FD9" w:rsidRPr="00661607">
        <w:rPr>
          <w:rFonts w:ascii="Arial" w:hAnsi="Arial" w:cs="Arial"/>
          <w:b/>
          <w:bCs/>
          <w:spacing w:val="-3"/>
          <w:sz w:val="24"/>
          <w:szCs w:val="24"/>
        </w:rPr>
        <w:t>FEPD.07.04-IP.01-001/23</w:t>
      </w:r>
      <w:r w:rsidR="00237054" w:rsidRPr="0066160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237054" w:rsidRPr="00661607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A3FD9" w:rsidRPr="00661607">
        <w:rPr>
          <w:rFonts w:ascii="Arial" w:hAnsi="Arial" w:cs="Arial"/>
          <w:b/>
          <w:bCs/>
          <w:spacing w:val="-2"/>
          <w:sz w:val="24"/>
          <w:szCs w:val="24"/>
        </w:rPr>
        <w:t xml:space="preserve">Wspieranie uczenia się przez całe życie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15CEC08D" w14:textId="77777777" w:rsidR="00B75EA2" w:rsidRDefault="00D7596C" w:rsidP="00B75E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y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,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rozdziale 2.5 </w:t>
      </w:r>
      <w:bookmarkStart w:id="1" w:name="_Toc144108106"/>
      <w:r w:rsidRPr="00D7596C">
        <w:rPr>
          <w:rFonts w:ascii="Arial" w:eastAsia="Times New Roman" w:hAnsi="Arial" w:cs="Arial"/>
          <w:sz w:val="24"/>
          <w:szCs w:val="24"/>
          <w:lang w:eastAsia="pl-PL"/>
        </w:rPr>
        <w:t>Termin, forma i miejsce składania wniosku o dofinansowanie</w:t>
      </w:r>
      <w:bookmarkEnd w:id="1"/>
      <w:r w:rsidRPr="00D75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E5B2EB" w14:textId="14442867" w:rsidR="00D7596C" w:rsidRPr="00B75EA2" w:rsidRDefault="00D7596C" w:rsidP="00B75EA2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75EA2">
        <w:rPr>
          <w:rFonts w:ascii="Arial" w:eastAsia="Times New Roman" w:hAnsi="Arial" w:cs="Arial"/>
          <w:sz w:val="24"/>
          <w:szCs w:val="24"/>
          <w:lang w:eastAsia="pl-PL"/>
        </w:rPr>
        <w:t xml:space="preserve">pkt. 1 – wydłużenie terminu naboru wniosków – </w:t>
      </w:r>
      <w:r w:rsidRPr="00B75E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dotychczasowy zapis:</w:t>
      </w:r>
    </w:p>
    <w:p w14:paraId="1F1B1BEA" w14:textId="77777777" w:rsidR="00D7596C" w:rsidRPr="00D7596C" w:rsidRDefault="00D7596C" w:rsidP="00D7596C">
      <w:pPr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„Nabór wniosków prowadzony będzie w terminie:</w:t>
      </w:r>
    </w:p>
    <w:p w14:paraId="6E0A944E" w14:textId="77777777" w:rsidR="00D7596C" w:rsidRPr="00D7596C" w:rsidRDefault="00D7596C" w:rsidP="00D7596C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od dnia 18.09.2023 r. godzina 0:00 (otwarcie naboru);</w:t>
      </w:r>
    </w:p>
    <w:p w14:paraId="26E86C4C" w14:textId="77777777" w:rsidR="00D7596C" w:rsidRPr="00D7596C" w:rsidRDefault="00D7596C" w:rsidP="00D7596C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do dnia 30.10.2023 r. godzina 23:59 (zamknięcie naboru).</w:t>
      </w:r>
    </w:p>
    <w:p w14:paraId="7F111868" w14:textId="4EA2E9AE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IP nie przewiduje możliwości skrócenia terminu składania wniosków o dofinansowanie.”</w:t>
      </w:r>
    </w:p>
    <w:p w14:paraId="4DE24BBC" w14:textId="77777777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brzmienie:</w:t>
      </w:r>
    </w:p>
    <w:p w14:paraId="7D80522C" w14:textId="77777777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„Nabór wniosków prowadzony będzie w terminie:</w:t>
      </w:r>
    </w:p>
    <w:p w14:paraId="3EDD4AE2" w14:textId="6EF982E4" w:rsidR="00D7596C" w:rsidRPr="00D7596C" w:rsidRDefault="00D7596C" w:rsidP="00D7596C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od dnia 1</w:t>
      </w:r>
      <w:r w:rsidR="00F41B7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F41B7D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.2023 r. godzina 0:00 (otwarcie naboru);</w:t>
      </w:r>
    </w:p>
    <w:p w14:paraId="4A8EA554" w14:textId="210CA918" w:rsidR="00D7596C" w:rsidRPr="00D7596C" w:rsidRDefault="00D7596C" w:rsidP="00D7596C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15.11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.2023 r. godzina 23:59 (zamknięcie naboru).</w:t>
      </w:r>
    </w:p>
    <w:p w14:paraId="5D697090" w14:textId="77777777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IP nie przewiduje możliwości skrócenia terminu składania wniosków o dofinansowanie.”</w:t>
      </w:r>
    </w:p>
    <w:p w14:paraId="3110377B" w14:textId="77777777" w:rsidR="00D7596C" w:rsidRPr="00B75EA2" w:rsidRDefault="00D7596C" w:rsidP="00B75EA2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B75EA2">
        <w:rPr>
          <w:rFonts w:ascii="Arial" w:eastAsia="Times New Roman" w:hAnsi="Arial" w:cs="Arial"/>
          <w:sz w:val="24"/>
          <w:szCs w:val="24"/>
          <w:lang w:eastAsia="pl-PL"/>
        </w:rPr>
        <w:t xml:space="preserve">pkt. 2 – zmiana terminu rozstrzygnięcia naboru - </w:t>
      </w:r>
      <w:r w:rsidRPr="00B75E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dotychczasowy zapis:</w:t>
      </w:r>
    </w:p>
    <w:p w14:paraId="562D2420" w14:textId="4AAFA2B2" w:rsidR="00D7596C" w:rsidRPr="00D7596C" w:rsidRDefault="00D7596C" w:rsidP="00D7596C">
      <w:pPr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„Orientacyjny termin rozstrzygnięcia naboru to marzec/kwiecień 2024 r.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1CCFD38B" w14:textId="77777777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brzmienie:</w:t>
      </w:r>
    </w:p>
    <w:p w14:paraId="6BF32EE5" w14:textId="13A35008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„Orientacyjny termin rozstrzygnięcia naboru to </w:t>
      </w:r>
      <w:r>
        <w:rPr>
          <w:rFonts w:ascii="Arial" w:eastAsia="Times New Roman" w:hAnsi="Arial" w:cs="Arial"/>
          <w:sz w:val="24"/>
          <w:szCs w:val="24"/>
          <w:lang w:eastAsia="pl-PL"/>
        </w:rPr>
        <w:t>kwiecień/maj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2024 r.”</w:t>
      </w:r>
    </w:p>
    <w:p w14:paraId="2C435ABC" w14:textId="3228D0B3" w:rsidR="003B7B4D" w:rsidRPr="003B7B4D" w:rsidRDefault="003B7B4D" w:rsidP="003B7B4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Zmiana dotycząca wydłużenia terminu naboru spowodowana jest prośbami potencjalnych wnioskodawców. </w:t>
      </w:r>
    </w:p>
    <w:p w14:paraId="284C8449" w14:textId="2EFCBB6F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Ww. zmiany nie powodują zachwiania konkurencyjności, ponieważ w ramach przedmiotowego postępowania nie złożono jeszcze żadnego wniosku o dofinansowanie projektu.</w:t>
      </w:r>
    </w:p>
    <w:p w14:paraId="54C0EFA6" w14:textId="328449E3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W załączeniu uaktualniony w w/w zakresie Regulamin wyboru projektów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 xml:space="preserve"> (wersja 2)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wraz z załącznikami</w:t>
      </w:r>
      <w:r w:rsidR="00234A5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 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.2023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D7596C" w:rsidRPr="00D7596C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5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6"/>
  </w:num>
  <w:num w:numId="17" w16cid:durableId="245506569">
    <w:abstractNumId w:val="7"/>
  </w:num>
  <w:num w:numId="18" w16cid:durableId="164437809">
    <w:abstractNumId w:val="4"/>
  </w:num>
  <w:num w:numId="19" w16cid:durableId="1261909222">
    <w:abstractNumId w:val="9"/>
  </w:num>
  <w:num w:numId="20" w16cid:durableId="1815096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22864"/>
    <w:rsid w:val="0014242A"/>
    <w:rsid w:val="00146859"/>
    <w:rsid w:val="001576F7"/>
    <w:rsid w:val="001A3FD9"/>
    <w:rsid w:val="001C0C20"/>
    <w:rsid w:val="001C2A18"/>
    <w:rsid w:val="001F3A72"/>
    <w:rsid w:val="002306BD"/>
    <w:rsid w:val="00233E03"/>
    <w:rsid w:val="00234A54"/>
    <w:rsid w:val="00237054"/>
    <w:rsid w:val="00293D87"/>
    <w:rsid w:val="002A056B"/>
    <w:rsid w:val="00301091"/>
    <w:rsid w:val="00305C7F"/>
    <w:rsid w:val="00357C6B"/>
    <w:rsid w:val="00382987"/>
    <w:rsid w:val="003B3ADF"/>
    <w:rsid w:val="003B7B4D"/>
    <w:rsid w:val="003D6485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51AF9"/>
    <w:rsid w:val="00661607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75EA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72D6"/>
    <w:rsid w:val="00D213A0"/>
    <w:rsid w:val="00D46D18"/>
    <w:rsid w:val="00D60387"/>
    <w:rsid w:val="00D7596C"/>
    <w:rsid w:val="00DA75A7"/>
    <w:rsid w:val="00DC1D73"/>
    <w:rsid w:val="00DD04DE"/>
    <w:rsid w:val="00DE24FD"/>
    <w:rsid w:val="00E014F7"/>
    <w:rsid w:val="00E12EA7"/>
    <w:rsid w:val="00E32EAC"/>
    <w:rsid w:val="00E769CD"/>
    <w:rsid w:val="00E848AA"/>
    <w:rsid w:val="00E91466"/>
    <w:rsid w:val="00E97703"/>
    <w:rsid w:val="00ED05F9"/>
    <w:rsid w:val="00EE2B58"/>
    <w:rsid w:val="00F11A24"/>
    <w:rsid w:val="00F206FD"/>
    <w:rsid w:val="00F41B7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WUP Białystok</cp:lastModifiedBy>
  <cp:revision>62</cp:revision>
  <cp:lastPrinted>2023-08-28T07:43:00Z</cp:lastPrinted>
  <dcterms:created xsi:type="dcterms:W3CDTF">2023-05-26T09:34:00Z</dcterms:created>
  <dcterms:modified xsi:type="dcterms:W3CDTF">2023-10-27T06:41:00Z</dcterms:modified>
</cp:coreProperties>
</file>