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8B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21BEF1" wp14:editId="47A6FCA4">
            <wp:simplePos x="0" y="0"/>
            <wp:positionH relativeFrom="column">
              <wp:posOffset>-6985</wp:posOffset>
            </wp:positionH>
            <wp:positionV relativeFrom="paragraph">
              <wp:posOffset>-752475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05FAD" w:rsidRDefault="00A05FAD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…………………………………………….</w:t>
      </w:r>
    </w:p>
    <w:p w:rsidR="009D06EB" w:rsidRPr="009D06EB" w:rsidRDefault="009D06EB" w:rsidP="009D06EB">
      <w:pPr>
        <w:tabs>
          <w:tab w:val="left" w:pos="7088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…………………………………………….</w:t>
      </w:r>
    </w:p>
    <w:p w:rsidR="009D06EB" w:rsidRPr="009D06EB" w:rsidRDefault="009D06EB" w:rsidP="009D06EB">
      <w:pPr>
        <w:tabs>
          <w:tab w:val="left" w:pos="7088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………………………………………….....                                        ..…………………….……………</w:t>
      </w:r>
    </w:p>
    <w:p w:rsidR="009D06EB" w:rsidRPr="009D06EB" w:rsidRDefault="009D06EB" w:rsidP="009D06EB">
      <w:pPr>
        <w:tabs>
          <w:tab w:val="left" w:pos="6379"/>
          <w:tab w:val="left" w:pos="6804"/>
          <w:tab w:val="left" w:pos="6946"/>
        </w:tabs>
        <w:spacing w:after="0" w:line="276" w:lineRule="auto"/>
        <w:ind w:firstLine="42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    </w:t>
      </w:r>
      <w:r w:rsidRPr="009D06EB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(nazwa i adres Przedsiębiorstwa) </w:t>
      </w:r>
      <w:r w:rsidRPr="009D06EB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        (miejsce i data)</w:t>
      </w:r>
    </w:p>
    <w:p w:rsidR="009D06EB" w:rsidRPr="009D06EB" w:rsidRDefault="009D06EB" w:rsidP="009D06EB">
      <w:pPr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9D06EB" w:rsidRPr="009D06EB" w:rsidRDefault="009D06EB" w:rsidP="009D06E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D06EB">
        <w:rPr>
          <w:rFonts w:ascii="Times New Roman" w:eastAsia="Calibri" w:hAnsi="Times New Roman" w:cs="Times New Roman"/>
          <w:b/>
          <w:lang w:eastAsia="pl-PL"/>
        </w:rPr>
        <w:t>OŚWIADCZENIE O KWALIFIKOWALNOŚCI PODATKU VAT</w:t>
      </w: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W związku z przyznaniem dofinansowania ze środków Europejskiego Funduszu Społecznego w ramach Regionalnego Programu Operacyjnego Województwa Podlaskiego na lata 2014-2020 na realizację usług rozwojowych w projekcie pn. </w:t>
      </w:r>
      <w:r w:rsidRPr="009D06EB">
        <w:rPr>
          <w:rFonts w:ascii="Times New Roman" w:eastAsia="Calibri" w:hAnsi="Times New Roman" w:cs="Times New Roman"/>
          <w:i/>
          <w:lang w:eastAsia="pl-PL"/>
        </w:rPr>
        <w:t>„Podmiotowy System Finansowania usług rozwojowych w województwie podlaskim”</w:t>
      </w:r>
      <w:r w:rsidRPr="009D06EB">
        <w:rPr>
          <w:rFonts w:ascii="Times New Roman" w:eastAsia="Calibri" w:hAnsi="Times New Roman" w:cs="Times New Roman"/>
          <w:lang w:eastAsia="pl-PL"/>
        </w:rPr>
        <w:t>,</w:t>
      </w:r>
      <w:r w:rsidRPr="009D06EB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lang w:eastAsia="pl-PL"/>
        </w:rPr>
      </w:pP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lang w:eastAsia="pl-PL"/>
        </w:rPr>
        <w:t>………………………………………………………………………………………………………………………….</w:t>
      </w:r>
    </w:p>
    <w:p w:rsidR="009D06EB" w:rsidRPr="009D06EB" w:rsidRDefault="009D06EB" w:rsidP="009D06E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(nazwa Przedsiębiorstwa)</w:t>
      </w: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oświadcza, iż realizując zapisy Umowy wsparcia zawartej w ramach powyższego Projektu nie może</w:t>
      </w:r>
      <w:r w:rsidRPr="009D06EB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9D06EB">
        <w:rPr>
          <w:rFonts w:ascii="Times New Roman" w:eastAsia="Calibri" w:hAnsi="Times New Roman" w:cs="Times New Roman"/>
          <w:lang w:eastAsia="pl-PL"/>
        </w:rPr>
        <w:t>odzyskać w żaden sposób poniesionego kosztu podatku VAT, w związku z realizacją usług rozwojowych, o dofinansowanie których ubiegam się.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Zobowiązuję się do zwrotu zrefundowanej w ramach Projektu pn. </w:t>
      </w:r>
      <w:r w:rsidRPr="009D06EB">
        <w:rPr>
          <w:rFonts w:ascii="Times New Roman" w:eastAsia="Calibri" w:hAnsi="Times New Roman" w:cs="Times New Roman"/>
          <w:i/>
          <w:lang w:eastAsia="pl-PL"/>
        </w:rPr>
        <w:t>„Podmiotowy System Finansowania usług rozwojowych w województwie podlaskim”</w:t>
      </w:r>
      <w:r w:rsidRPr="009D06EB">
        <w:rPr>
          <w:rFonts w:ascii="Times New Roman" w:eastAsia="Calibri" w:hAnsi="Times New Roman" w:cs="Times New Roman"/>
          <w:lang w:eastAsia="pl-PL"/>
        </w:rPr>
        <w:t xml:space="preserve"> części poniesionego podatku VAT, jeżeli zaistnieją przesłanki umożliwiające odzyskanie tego podatku</w:t>
      </w:r>
      <w:r w:rsidRPr="009D06EB">
        <w:rPr>
          <w:rFonts w:ascii="Times New Roman" w:eastAsia="Calibri" w:hAnsi="Times New Roman" w:cs="Times New Roman"/>
          <w:vertAlign w:val="superscript"/>
          <w:lang w:eastAsia="pl-PL"/>
        </w:rPr>
        <w:footnoteReference w:customMarkFollows="1" w:id="1"/>
        <w:sym w:font="Symbol" w:char="F02A"/>
      </w:r>
      <w:r w:rsidRPr="009D06EB">
        <w:rPr>
          <w:rFonts w:ascii="Times New Roman" w:eastAsia="Calibri" w:hAnsi="Times New Roman" w:cs="Times New Roman"/>
          <w:lang w:eastAsia="pl-PL"/>
        </w:rPr>
        <w:t xml:space="preserve"> przez 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:rsidR="009D06EB" w:rsidRPr="009D06EB" w:rsidRDefault="009D06EB" w:rsidP="009D06E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lang w:eastAsia="pl-PL"/>
        </w:rPr>
        <w:t>………………………………………………………………………………………………………………………….</w:t>
      </w:r>
    </w:p>
    <w:p w:rsidR="009D06EB" w:rsidRPr="009D06EB" w:rsidRDefault="009D06EB" w:rsidP="009D06E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9D06EB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(nazwa Przedsiębiorstwa)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>Zobowiązuję się również do udostępniania dokumentacji finansowo-księgowej oraz udzielania uprawnionym organom kontrolnym informacji umożliwiających weryfikację kwalifikowalności podatku VAT.</w:t>
      </w:r>
    </w:p>
    <w:p w:rsidR="009D06EB" w:rsidRPr="009D06EB" w:rsidRDefault="009D06EB" w:rsidP="009D06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lang w:eastAsia="pl-PL"/>
        </w:rPr>
        <w:t xml:space="preserve">Jednocześnie oświadczam, iż jestem świadomy odpowiedzialności karnej wynikającej </w:t>
      </w:r>
      <w:r w:rsidRPr="009D06EB">
        <w:rPr>
          <w:rFonts w:ascii="Times New Roman" w:eastAsia="Calibri" w:hAnsi="Times New Roman" w:cs="Times New Roman"/>
          <w:lang w:eastAsia="pl-PL"/>
        </w:rPr>
        <w:br/>
        <w:t>z art. 271 i 297 Kodeksu karnego, dotyczącej poświadczania nieprawdy oraz przedkładania dokumentów i pisemnych oświadczeń nierzetelnych lub poświadczających nieprawdę, dotyczących okoliczności o istotnym znaczeniu dla uzyskania wsparcia finansowego.</w:t>
      </w:r>
    </w:p>
    <w:p w:rsidR="009D06EB" w:rsidRPr="009D06EB" w:rsidRDefault="009D06EB" w:rsidP="009D06EB">
      <w:pPr>
        <w:spacing w:after="0" w:line="276" w:lineRule="auto"/>
        <w:ind w:left="4320" w:firstLine="720"/>
        <w:jc w:val="center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  <w:r w:rsidRPr="009D06EB">
        <w:rPr>
          <w:rFonts w:ascii="Times New Roman" w:eastAsia="Calibri" w:hAnsi="Times New Roman" w:cs="Times New Roman"/>
          <w:spacing w:val="20"/>
          <w:lang w:eastAsia="pl-PL"/>
        </w:rPr>
        <w:tab/>
      </w: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rPr>
          <w:rFonts w:ascii="Times New Roman" w:eastAsia="Calibri" w:hAnsi="Times New Roman" w:cs="Times New Roman"/>
          <w:spacing w:val="20"/>
          <w:lang w:eastAsia="pl-PL"/>
        </w:rPr>
      </w:pPr>
    </w:p>
    <w:p w:rsidR="009D06EB" w:rsidRPr="009D06EB" w:rsidRDefault="009D06EB" w:rsidP="009D06EB">
      <w:pPr>
        <w:spacing w:after="0" w:line="276" w:lineRule="auto"/>
        <w:ind w:left="4395"/>
        <w:rPr>
          <w:rFonts w:ascii="Times New Roman" w:eastAsia="Calibri" w:hAnsi="Times New Roman" w:cs="Times New Roman"/>
          <w:lang w:eastAsia="pl-PL"/>
        </w:rPr>
      </w:pPr>
      <w:r w:rsidRPr="009D06EB">
        <w:rPr>
          <w:rFonts w:ascii="Times New Roman" w:eastAsia="Calibri" w:hAnsi="Times New Roman" w:cs="Times New Roman"/>
          <w:spacing w:val="20"/>
          <w:lang w:eastAsia="pl-PL"/>
        </w:rPr>
        <w:tab/>
      </w:r>
      <w:r w:rsidRPr="009D06EB">
        <w:rPr>
          <w:rFonts w:ascii="Times New Roman" w:eastAsia="Calibri" w:hAnsi="Times New Roman" w:cs="Times New Roman"/>
          <w:lang w:eastAsia="pl-PL"/>
        </w:rPr>
        <w:t>………………………………………………</w:t>
      </w:r>
    </w:p>
    <w:p w:rsidR="009D06EB" w:rsidRPr="009D06EB" w:rsidRDefault="009D06EB" w:rsidP="009D06E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9D06EB">
        <w:rPr>
          <w:rFonts w:ascii="Times New Roman" w:hAnsi="Times New Roman" w:cs="Times New Roman"/>
          <w:sz w:val="18"/>
          <w:szCs w:val="18"/>
        </w:rPr>
        <w:t xml:space="preserve">(czytelny podpis </w:t>
      </w:r>
      <w:r w:rsidRPr="009D06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 uprawnionej do podejmowania decyzji wiążących w imieniu Przedsiębiorcy</w:t>
      </w:r>
      <w:r w:rsidRPr="009D06EB">
        <w:rPr>
          <w:rFonts w:ascii="Times New Roman" w:hAnsi="Times New Roman" w:cs="Times New Roman"/>
          <w:sz w:val="18"/>
          <w:szCs w:val="18"/>
        </w:rPr>
        <w:t>)</w:t>
      </w:r>
    </w:p>
    <w:p w:rsidR="00ED1188" w:rsidRDefault="00ED1188" w:rsidP="00AC43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188" w:rsidSect="00BD1D26">
      <w:footerReference w:type="default" r:id="rId11"/>
      <w:headerReference w:type="first" r:id="rId12"/>
      <w:footerReference w:type="first" r:id="rId13"/>
      <w:pgSz w:w="11906" w:h="16838"/>
      <w:pgMar w:top="1134" w:right="1418" w:bottom="993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BE" w:rsidRDefault="00614EBE" w:rsidP="00CF3A5A">
      <w:pPr>
        <w:spacing w:after="0" w:line="240" w:lineRule="auto"/>
      </w:pPr>
      <w:r>
        <w:separator/>
      </w:r>
    </w:p>
  </w:endnote>
  <w:endnote w:type="continuationSeparator" w:id="0">
    <w:p w:rsidR="00614EBE" w:rsidRDefault="00614EBE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01575590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Pr="008A7291">
          <w:rPr>
            <w:rFonts w:eastAsiaTheme="minorEastAsia"/>
          </w:rPr>
          <w:fldChar w:fldCharType="separate"/>
        </w:r>
        <w:r w:rsidR="00A43C24" w:rsidRPr="00A43C24">
          <w:rPr>
            <w:rFonts w:eastAsiaTheme="majorEastAsia"/>
            <w:noProof/>
          </w:rPr>
          <w:t>2</w:t>
        </w:r>
        <w:r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Pr="00EC507B" w:rsidRDefault="009D06EB" w:rsidP="00FF24D2">
    <w:pPr>
      <w:pBdr>
        <w:top w:val="single" w:sz="4" w:space="11" w:color="auto"/>
      </w:pBdr>
      <w:tabs>
        <w:tab w:val="left" w:pos="2127"/>
      </w:tabs>
      <w:jc w:val="both"/>
      <w:rPr>
        <w:lang w:val="en-US"/>
      </w:rPr>
    </w:pPr>
    <w:r w:rsidRPr="00116930">
      <w:rPr>
        <w:rFonts w:asciiTheme="majorHAnsi" w:hAnsiTheme="majorHAnsi"/>
        <w:noProof/>
        <w:sz w:val="24"/>
        <w:szCs w:val="24"/>
        <w:lang w:eastAsia="pl-PL"/>
      </w:rPr>
      <w:drawing>
        <wp:inline distT="0" distB="0" distL="0" distR="0" wp14:anchorId="693E02E7" wp14:editId="0B023E20">
          <wp:extent cx="5759450" cy="7658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58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BE" w:rsidRDefault="00614EBE" w:rsidP="00CF3A5A">
      <w:pPr>
        <w:spacing w:after="0" w:line="240" w:lineRule="auto"/>
      </w:pPr>
      <w:r>
        <w:separator/>
      </w:r>
    </w:p>
  </w:footnote>
  <w:footnote w:type="continuationSeparator" w:id="0">
    <w:p w:rsidR="00614EBE" w:rsidRDefault="00614EBE" w:rsidP="00CF3A5A">
      <w:pPr>
        <w:spacing w:after="0" w:line="240" w:lineRule="auto"/>
      </w:pPr>
      <w:r>
        <w:continuationSeparator/>
      </w:r>
    </w:p>
  </w:footnote>
  <w:footnote w:id="1">
    <w:p w:rsidR="009D06EB" w:rsidRPr="00F41AF0" w:rsidRDefault="009D06EB" w:rsidP="009D06EB">
      <w:pPr>
        <w:jc w:val="both"/>
        <w:rPr>
          <w:rFonts w:ascii="Times New Roman" w:hAnsi="Times New Roman" w:cs="Times New Roman"/>
          <w:sz w:val="16"/>
          <w:szCs w:val="16"/>
        </w:rPr>
      </w:pPr>
      <w:r w:rsidRPr="00F41AF0">
        <w:rPr>
          <w:rStyle w:val="Odwoanieprzypisudolnego"/>
          <w:rFonts w:ascii="Times New Roman" w:hAnsi="Times New Roman"/>
          <w:sz w:val="16"/>
          <w:szCs w:val="16"/>
        </w:rPr>
        <w:sym w:font="Symbol" w:char="F02A"/>
      </w:r>
      <w:r w:rsidRPr="00F41AF0">
        <w:rPr>
          <w:rFonts w:ascii="Times New Roman" w:hAnsi="Times New Roman" w:cs="Times New Roman"/>
          <w:sz w:val="16"/>
          <w:szCs w:val="16"/>
        </w:rPr>
        <w:t xml:space="preserve"> Por.  z art. 91 ust. 7 ustawy z dnia 11 marca 2004 r. o podatku od towarów i usług (Dz. U. Nr 54, poz. 535, z </w:t>
      </w:r>
      <w:proofErr w:type="spellStart"/>
      <w:r w:rsidRPr="00F41AF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F41AF0">
        <w:rPr>
          <w:rFonts w:ascii="Times New Roman" w:hAnsi="Times New Roman" w:cs="Times New Roman"/>
          <w:sz w:val="16"/>
          <w:szCs w:val="16"/>
        </w:rPr>
        <w:t>. zm.)</w:t>
      </w:r>
    </w:p>
    <w:p w:rsidR="009D06EB" w:rsidRPr="00864D50" w:rsidRDefault="009D06EB" w:rsidP="009D06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1159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55243342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FF24D2" w:rsidP="003D504F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Finansowania usług rozwojowych                                                 w województwie podlaskim –</w:t>
              </w:r>
              <w:r w:rsidR="00A43C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Załącznik nr 1 do Umowy wsparcia dot. naboru PSFWP 1/2016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1380741928"/>
          <w:dataBinding w:prefixMappings="xmlns:ns0='http://schemas.microsoft.com/office/2006/coverPageProps'" w:xpath="/ns0:CoverPageProperties[1]/ns0:PublishDate[1]" w:storeItemID="{55AF091B-3C7A-41E3-B477-F2FDAA23CFDA}"/>
          <w:date w:fullDate="2016-11-2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FF24D2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42519"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2016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BBF"/>
    <w:multiLevelType w:val="hybridMultilevel"/>
    <w:tmpl w:val="87903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F77"/>
    <w:multiLevelType w:val="hybridMultilevel"/>
    <w:tmpl w:val="B1BA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17B"/>
    <w:multiLevelType w:val="hybridMultilevel"/>
    <w:tmpl w:val="FE70B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2513"/>
    <w:multiLevelType w:val="hybridMultilevel"/>
    <w:tmpl w:val="1B20F8F2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6593"/>
    <w:multiLevelType w:val="hybridMultilevel"/>
    <w:tmpl w:val="28E66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EA6"/>
    <w:multiLevelType w:val="multilevel"/>
    <w:tmpl w:val="FC3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87D4D"/>
    <w:multiLevelType w:val="hybridMultilevel"/>
    <w:tmpl w:val="6AEE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D02ED"/>
    <w:multiLevelType w:val="hybridMultilevel"/>
    <w:tmpl w:val="EC8E9C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33D9"/>
    <w:multiLevelType w:val="hybridMultilevel"/>
    <w:tmpl w:val="B7BC39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01A50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D45AD"/>
    <w:multiLevelType w:val="hybridMultilevel"/>
    <w:tmpl w:val="9558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77F77"/>
    <w:multiLevelType w:val="hybridMultilevel"/>
    <w:tmpl w:val="78908F2C"/>
    <w:lvl w:ilvl="0" w:tplc="7250D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419B"/>
    <w:multiLevelType w:val="hybridMultilevel"/>
    <w:tmpl w:val="231C4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B7C"/>
    <w:multiLevelType w:val="hybridMultilevel"/>
    <w:tmpl w:val="7D3006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785BFA"/>
    <w:multiLevelType w:val="hybridMultilevel"/>
    <w:tmpl w:val="B7303A78"/>
    <w:lvl w:ilvl="0" w:tplc="F8B26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60D4B"/>
    <w:multiLevelType w:val="hybridMultilevel"/>
    <w:tmpl w:val="CBA05D68"/>
    <w:lvl w:ilvl="0" w:tplc="518CBE6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033AF"/>
    <w:multiLevelType w:val="hybridMultilevel"/>
    <w:tmpl w:val="D812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70F53"/>
    <w:multiLevelType w:val="hybridMultilevel"/>
    <w:tmpl w:val="4CA49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7D39"/>
    <w:multiLevelType w:val="hybridMultilevel"/>
    <w:tmpl w:val="ADC6F86C"/>
    <w:lvl w:ilvl="0" w:tplc="F8B26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5C97"/>
    <w:multiLevelType w:val="hybridMultilevel"/>
    <w:tmpl w:val="B746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54126"/>
    <w:multiLevelType w:val="hybridMultilevel"/>
    <w:tmpl w:val="2548AC08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A62CB"/>
    <w:multiLevelType w:val="hybridMultilevel"/>
    <w:tmpl w:val="7DD255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54C26"/>
    <w:multiLevelType w:val="hybridMultilevel"/>
    <w:tmpl w:val="78908F2C"/>
    <w:lvl w:ilvl="0" w:tplc="7250D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560F5"/>
    <w:multiLevelType w:val="hybridMultilevel"/>
    <w:tmpl w:val="B2F630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94006"/>
    <w:multiLevelType w:val="hybridMultilevel"/>
    <w:tmpl w:val="B8788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76A87"/>
    <w:multiLevelType w:val="hybridMultilevel"/>
    <w:tmpl w:val="2A0ECB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A680F"/>
    <w:multiLevelType w:val="hybridMultilevel"/>
    <w:tmpl w:val="CF12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13DB"/>
    <w:multiLevelType w:val="hybridMultilevel"/>
    <w:tmpl w:val="B69E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26591"/>
    <w:multiLevelType w:val="hybridMultilevel"/>
    <w:tmpl w:val="7C24E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5EBA"/>
    <w:multiLevelType w:val="hybridMultilevel"/>
    <w:tmpl w:val="A27861F4"/>
    <w:lvl w:ilvl="0" w:tplc="7250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85B85"/>
    <w:multiLevelType w:val="multilevel"/>
    <w:tmpl w:val="A04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295C9F"/>
    <w:multiLevelType w:val="hybridMultilevel"/>
    <w:tmpl w:val="25E6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01191"/>
    <w:multiLevelType w:val="hybridMultilevel"/>
    <w:tmpl w:val="34A2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CA953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62EC"/>
    <w:multiLevelType w:val="hybridMultilevel"/>
    <w:tmpl w:val="8F3A22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0B12"/>
    <w:multiLevelType w:val="hybridMultilevel"/>
    <w:tmpl w:val="9560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57B3"/>
    <w:multiLevelType w:val="hybridMultilevel"/>
    <w:tmpl w:val="4A6A1B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7B6DC4"/>
    <w:multiLevelType w:val="hybridMultilevel"/>
    <w:tmpl w:val="C270C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B2386"/>
    <w:multiLevelType w:val="multilevel"/>
    <w:tmpl w:val="9288EB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03303D"/>
    <w:multiLevelType w:val="hybridMultilevel"/>
    <w:tmpl w:val="84541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A40CD"/>
    <w:multiLevelType w:val="hybridMultilevel"/>
    <w:tmpl w:val="E398B9BA"/>
    <w:lvl w:ilvl="0" w:tplc="BE5E96C8">
      <w:start w:val="1"/>
      <w:numFmt w:val="lowerLetter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2405DD3"/>
    <w:multiLevelType w:val="hybridMultilevel"/>
    <w:tmpl w:val="AFE8D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45C43"/>
    <w:multiLevelType w:val="hybridMultilevel"/>
    <w:tmpl w:val="A6103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C044D"/>
    <w:multiLevelType w:val="hybridMultilevel"/>
    <w:tmpl w:val="3FCC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6"/>
  </w:num>
  <w:num w:numId="4">
    <w:abstractNumId w:val="4"/>
  </w:num>
  <w:num w:numId="5">
    <w:abstractNumId w:val="25"/>
  </w:num>
  <w:num w:numId="6">
    <w:abstractNumId w:val="32"/>
  </w:num>
  <w:num w:numId="7">
    <w:abstractNumId w:val="23"/>
  </w:num>
  <w:num w:numId="8">
    <w:abstractNumId w:val="44"/>
  </w:num>
  <w:num w:numId="9">
    <w:abstractNumId w:val="36"/>
  </w:num>
  <w:num w:numId="10">
    <w:abstractNumId w:val="8"/>
  </w:num>
  <w:num w:numId="11">
    <w:abstractNumId w:val="43"/>
  </w:num>
  <w:num w:numId="12">
    <w:abstractNumId w:val="29"/>
  </w:num>
  <w:num w:numId="13">
    <w:abstractNumId w:val="9"/>
  </w:num>
  <w:num w:numId="14">
    <w:abstractNumId w:val="24"/>
  </w:num>
  <w:num w:numId="15">
    <w:abstractNumId w:val="35"/>
  </w:num>
  <w:num w:numId="16">
    <w:abstractNumId w:val="33"/>
  </w:num>
  <w:num w:numId="17">
    <w:abstractNumId w:val="6"/>
  </w:num>
  <w:num w:numId="18">
    <w:abstractNumId w:val="39"/>
  </w:num>
  <w:num w:numId="19">
    <w:abstractNumId w:val="28"/>
  </w:num>
  <w:num w:numId="20">
    <w:abstractNumId w:val="10"/>
  </w:num>
  <w:num w:numId="21">
    <w:abstractNumId w:val="7"/>
  </w:num>
  <w:num w:numId="22">
    <w:abstractNumId w:val="16"/>
  </w:num>
  <w:num w:numId="23">
    <w:abstractNumId w:val="30"/>
  </w:num>
  <w:num w:numId="24">
    <w:abstractNumId w:val="12"/>
  </w:num>
  <w:num w:numId="25">
    <w:abstractNumId w:val="37"/>
  </w:num>
  <w:num w:numId="26">
    <w:abstractNumId w:val="27"/>
  </w:num>
  <w:num w:numId="27">
    <w:abstractNumId w:val="19"/>
  </w:num>
  <w:num w:numId="28">
    <w:abstractNumId w:val="5"/>
  </w:num>
  <w:num w:numId="29">
    <w:abstractNumId w:val="13"/>
  </w:num>
  <w:num w:numId="30">
    <w:abstractNumId w:val="41"/>
  </w:num>
  <w:num w:numId="31">
    <w:abstractNumId w:val="14"/>
  </w:num>
  <w:num w:numId="32">
    <w:abstractNumId w:val="0"/>
  </w:num>
  <w:num w:numId="33">
    <w:abstractNumId w:val="15"/>
  </w:num>
  <w:num w:numId="34">
    <w:abstractNumId w:val="31"/>
  </w:num>
  <w:num w:numId="35">
    <w:abstractNumId w:val="1"/>
  </w:num>
  <w:num w:numId="36">
    <w:abstractNumId w:val="17"/>
  </w:num>
  <w:num w:numId="37">
    <w:abstractNumId w:val="20"/>
  </w:num>
  <w:num w:numId="38">
    <w:abstractNumId w:val="3"/>
  </w:num>
  <w:num w:numId="39">
    <w:abstractNumId w:val="18"/>
  </w:num>
  <w:num w:numId="40">
    <w:abstractNumId w:val="2"/>
  </w:num>
  <w:num w:numId="41">
    <w:abstractNumId w:val="21"/>
  </w:num>
  <w:num w:numId="42">
    <w:abstractNumId w:val="22"/>
  </w:num>
  <w:num w:numId="43">
    <w:abstractNumId w:val="40"/>
  </w:num>
  <w:num w:numId="44">
    <w:abstractNumId w:val="45"/>
  </w:num>
  <w:num w:numId="45">
    <w:abstractNumId w:val="42"/>
  </w:num>
  <w:num w:numId="46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48A7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B1F61"/>
    <w:rsid w:val="000C07E3"/>
    <w:rsid w:val="000C3183"/>
    <w:rsid w:val="000C48C3"/>
    <w:rsid w:val="000C76A2"/>
    <w:rsid w:val="000D589E"/>
    <w:rsid w:val="000E1327"/>
    <w:rsid w:val="000E1770"/>
    <w:rsid w:val="000E420F"/>
    <w:rsid w:val="00104464"/>
    <w:rsid w:val="00114AC9"/>
    <w:rsid w:val="00116930"/>
    <w:rsid w:val="0012501D"/>
    <w:rsid w:val="00125309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EF3"/>
    <w:rsid w:val="001A696F"/>
    <w:rsid w:val="001B0698"/>
    <w:rsid w:val="001E01B3"/>
    <w:rsid w:val="001E0AF1"/>
    <w:rsid w:val="001E49C3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629C"/>
    <w:rsid w:val="00251505"/>
    <w:rsid w:val="0026476C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D44CC"/>
    <w:rsid w:val="002E414B"/>
    <w:rsid w:val="002F18AD"/>
    <w:rsid w:val="00302926"/>
    <w:rsid w:val="00313744"/>
    <w:rsid w:val="00314E06"/>
    <w:rsid w:val="003237DD"/>
    <w:rsid w:val="0033761C"/>
    <w:rsid w:val="00337A52"/>
    <w:rsid w:val="0034386F"/>
    <w:rsid w:val="0036450F"/>
    <w:rsid w:val="00370891"/>
    <w:rsid w:val="003832EF"/>
    <w:rsid w:val="00384139"/>
    <w:rsid w:val="00387C39"/>
    <w:rsid w:val="003A683D"/>
    <w:rsid w:val="003B604C"/>
    <w:rsid w:val="003B6DD1"/>
    <w:rsid w:val="003C058F"/>
    <w:rsid w:val="003C7832"/>
    <w:rsid w:val="003C7AAE"/>
    <w:rsid w:val="003D1877"/>
    <w:rsid w:val="003D3D21"/>
    <w:rsid w:val="003D504F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76A"/>
    <w:rsid w:val="004B053F"/>
    <w:rsid w:val="004B7EFC"/>
    <w:rsid w:val="004E1888"/>
    <w:rsid w:val="004E2170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14EBE"/>
    <w:rsid w:val="0063052B"/>
    <w:rsid w:val="00630BC0"/>
    <w:rsid w:val="00632FCB"/>
    <w:rsid w:val="00633F5F"/>
    <w:rsid w:val="0063538F"/>
    <w:rsid w:val="00645830"/>
    <w:rsid w:val="00665594"/>
    <w:rsid w:val="0066605C"/>
    <w:rsid w:val="00666C6E"/>
    <w:rsid w:val="0068372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268E1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E2826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E038B"/>
    <w:rsid w:val="008E417A"/>
    <w:rsid w:val="008E52A2"/>
    <w:rsid w:val="008E58FA"/>
    <w:rsid w:val="008F34B3"/>
    <w:rsid w:val="00903A7B"/>
    <w:rsid w:val="009102F7"/>
    <w:rsid w:val="00924098"/>
    <w:rsid w:val="0094417A"/>
    <w:rsid w:val="0095165C"/>
    <w:rsid w:val="009541B1"/>
    <w:rsid w:val="00963915"/>
    <w:rsid w:val="00963C84"/>
    <w:rsid w:val="00977A73"/>
    <w:rsid w:val="00981C00"/>
    <w:rsid w:val="0098244E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3CE0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3C24"/>
    <w:rsid w:val="00A44AF9"/>
    <w:rsid w:val="00A51081"/>
    <w:rsid w:val="00A6565D"/>
    <w:rsid w:val="00A94C42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80CF8"/>
    <w:rsid w:val="00C85337"/>
    <w:rsid w:val="00C913D7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33FFD"/>
    <w:rsid w:val="00D43865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10427"/>
    <w:rsid w:val="00E11039"/>
    <w:rsid w:val="00E21503"/>
    <w:rsid w:val="00E245A1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36460-2810-4094-9FC2-994082F5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                                                w województwie podlaskim –                                                                    Załącznik nr 1 do Umowy wsparcia dot. naboru nr PSFWP 1/2016</vt:lpstr>
    </vt:vector>
  </TitlesOfParts>
  <Company>WUP Białystok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                                                w województwie podlaskim –                                                                    Załącznik nr 1 do Umowy wsparcia dot. naboru PSFWP 1/2016</dc:title>
  <dc:creator>Margeryta Piekarska</dc:creator>
  <cp:lastModifiedBy>Monika Zgliszewska</cp:lastModifiedBy>
  <cp:revision>50</cp:revision>
  <cp:lastPrinted>2016-12-05T09:27:00Z</cp:lastPrinted>
  <dcterms:created xsi:type="dcterms:W3CDTF">2016-09-08T10:08:00Z</dcterms:created>
  <dcterms:modified xsi:type="dcterms:W3CDTF">2016-12-12T08:03:00Z</dcterms:modified>
</cp:coreProperties>
</file>