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03CD" w14:textId="650BB451" w:rsidR="00FA13AB" w:rsidRPr="000644C0" w:rsidRDefault="00F02F8D" w:rsidP="001C6E93">
      <w:p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644C0">
        <w:rPr>
          <w:rFonts w:ascii="Arial" w:hAnsi="Arial" w:cs="Arial"/>
          <w:b/>
          <w:bCs/>
          <w:sz w:val="24"/>
          <w:szCs w:val="24"/>
        </w:rPr>
        <w:t xml:space="preserve">Nabór wniosków o przyznanie dofinansowania ze środków </w:t>
      </w:r>
      <w:r w:rsidR="00564C6B" w:rsidRPr="000644C0">
        <w:rPr>
          <w:rFonts w:ascii="Arial" w:hAnsi="Arial" w:cs="Arial"/>
          <w:b/>
          <w:bCs/>
          <w:sz w:val="24"/>
          <w:szCs w:val="24"/>
        </w:rPr>
        <w:t>P</w:t>
      </w:r>
      <w:r w:rsidRPr="000644C0">
        <w:rPr>
          <w:rFonts w:ascii="Arial" w:hAnsi="Arial" w:cs="Arial"/>
          <w:b/>
          <w:bCs/>
          <w:sz w:val="24"/>
          <w:szCs w:val="24"/>
        </w:rPr>
        <w:t xml:space="preserve">aństwowego </w:t>
      </w:r>
      <w:r w:rsidR="00564C6B" w:rsidRPr="000644C0">
        <w:rPr>
          <w:rFonts w:ascii="Arial" w:hAnsi="Arial" w:cs="Arial"/>
          <w:b/>
          <w:bCs/>
          <w:sz w:val="24"/>
          <w:szCs w:val="24"/>
        </w:rPr>
        <w:t>F</w:t>
      </w:r>
      <w:r w:rsidRPr="000644C0">
        <w:rPr>
          <w:rFonts w:ascii="Arial" w:hAnsi="Arial" w:cs="Arial"/>
          <w:b/>
          <w:bCs/>
          <w:sz w:val="24"/>
          <w:szCs w:val="24"/>
        </w:rPr>
        <w:t xml:space="preserve">unduszu </w:t>
      </w:r>
      <w:r w:rsidR="00564C6B" w:rsidRPr="000644C0">
        <w:rPr>
          <w:rFonts w:ascii="Arial" w:hAnsi="Arial" w:cs="Arial"/>
          <w:b/>
          <w:bCs/>
          <w:sz w:val="24"/>
          <w:szCs w:val="24"/>
        </w:rPr>
        <w:t>R</w:t>
      </w:r>
      <w:r w:rsidRPr="000644C0">
        <w:rPr>
          <w:rFonts w:ascii="Arial" w:hAnsi="Arial" w:cs="Arial"/>
          <w:b/>
          <w:bCs/>
          <w:sz w:val="24"/>
          <w:szCs w:val="24"/>
        </w:rPr>
        <w:t xml:space="preserve">ehabilitacji </w:t>
      </w:r>
      <w:r w:rsidR="00564C6B" w:rsidRPr="000644C0">
        <w:rPr>
          <w:rFonts w:ascii="Arial" w:hAnsi="Arial" w:cs="Arial"/>
          <w:b/>
          <w:bCs/>
          <w:sz w:val="24"/>
          <w:szCs w:val="24"/>
        </w:rPr>
        <w:t>O</w:t>
      </w:r>
      <w:r w:rsidRPr="000644C0">
        <w:rPr>
          <w:rFonts w:ascii="Arial" w:hAnsi="Arial" w:cs="Arial"/>
          <w:b/>
          <w:bCs/>
          <w:sz w:val="24"/>
          <w:szCs w:val="24"/>
        </w:rPr>
        <w:t xml:space="preserve">sób </w:t>
      </w:r>
      <w:r w:rsidR="00564C6B" w:rsidRPr="000644C0">
        <w:rPr>
          <w:rFonts w:ascii="Arial" w:hAnsi="Arial" w:cs="Arial"/>
          <w:b/>
          <w:bCs/>
          <w:sz w:val="24"/>
          <w:szCs w:val="24"/>
        </w:rPr>
        <w:t>N</w:t>
      </w:r>
      <w:r w:rsidRPr="000644C0">
        <w:rPr>
          <w:rFonts w:ascii="Arial" w:hAnsi="Arial" w:cs="Arial"/>
          <w:b/>
          <w:bCs/>
          <w:sz w:val="24"/>
          <w:szCs w:val="24"/>
        </w:rPr>
        <w:t>iepełnosprawnych kosztów utworzenia zakładu aktywności zawodowej</w:t>
      </w:r>
    </w:p>
    <w:p w14:paraId="7C09D4ED" w14:textId="3573F3F6" w:rsidR="00A56D30" w:rsidRPr="000644C0" w:rsidRDefault="00A56D30" w:rsidP="00F02F8D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b/>
          <w:bCs/>
          <w:sz w:val="24"/>
          <w:szCs w:val="24"/>
        </w:rPr>
        <w:t xml:space="preserve">Wojewódzki Urząd Pracy w Białymstoku </w:t>
      </w:r>
      <w:r w:rsidRPr="000644C0">
        <w:rPr>
          <w:rFonts w:ascii="Arial" w:hAnsi="Arial" w:cs="Arial"/>
          <w:sz w:val="24"/>
          <w:szCs w:val="24"/>
        </w:rPr>
        <w:t xml:space="preserve">ogłasza nabór wniosków o przyznanie dofinansowania ze środków Państwowego Funduszu Rehabilitacji Osób Niepełnosprawnych </w:t>
      </w:r>
      <w:r w:rsidR="005A651C" w:rsidRPr="000644C0">
        <w:rPr>
          <w:rFonts w:ascii="Arial" w:hAnsi="Arial" w:cs="Arial"/>
          <w:sz w:val="24"/>
          <w:szCs w:val="24"/>
        </w:rPr>
        <w:t xml:space="preserve">(PFRON) </w:t>
      </w:r>
      <w:r w:rsidRPr="000644C0">
        <w:rPr>
          <w:rFonts w:ascii="Arial" w:hAnsi="Arial" w:cs="Arial"/>
          <w:sz w:val="24"/>
          <w:szCs w:val="24"/>
        </w:rPr>
        <w:t>kosztów utworzenia zakładu aktywności zawodowej w</w:t>
      </w:r>
      <w:r w:rsidR="00ED2A13">
        <w:rPr>
          <w:rFonts w:ascii="Arial" w:hAnsi="Arial" w:cs="Arial"/>
          <w:sz w:val="24"/>
          <w:szCs w:val="24"/>
        </w:rPr>
        <w:t> </w:t>
      </w:r>
      <w:r w:rsidRPr="000644C0">
        <w:rPr>
          <w:rFonts w:ascii="Arial" w:hAnsi="Arial" w:cs="Arial"/>
          <w:sz w:val="24"/>
          <w:szCs w:val="24"/>
        </w:rPr>
        <w:t>roku 2024.</w:t>
      </w:r>
    </w:p>
    <w:p w14:paraId="01469B3E" w14:textId="2D542DB5" w:rsidR="00A56D30" w:rsidRPr="000644C0" w:rsidRDefault="00F02F8D" w:rsidP="00F02F8D">
      <w:pPr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644C0">
        <w:rPr>
          <w:rFonts w:ascii="Arial" w:hAnsi="Arial" w:cs="Arial"/>
          <w:b/>
          <w:bCs/>
          <w:sz w:val="24"/>
          <w:szCs w:val="24"/>
        </w:rPr>
        <w:t xml:space="preserve">Termin naboru wniosków: od </w:t>
      </w:r>
      <w:r w:rsidR="00ED2A13">
        <w:rPr>
          <w:rFonts w:ascii="Arial" w:hAnsi="Arial" w:cs="Arial"/>
          <w:b/>
          <w:bCs/>
          <w:sz w:val="24"/>
          <w:szCs w:val="24"/>
        </w:rPr>
        <w:t>08.08</w:t>
      </w:r>
      <w:r w:rsidRPr="000644C0">
        <w:rPr>
          <w:rFonts w:ascii="Arial" w:hAnsi="Arial" w:cs="Arial"/>
          <w:b/>
          <w:bCs/>
          <w:sz w:val="24"/>
          <w:szCs w:val="24"/>
        </w:rPr>
        <w:t xml:space="preserve">.2024 r. do </w:t>
      </w:r>
      <w:r w:rsidR="00ED2A13">
        <w:rPr>
          <w:rFonts w:ascii="Arial" w:hAnsi="Arial" w:cs="Arial"/>
          <w:b/>
          <w:bCs/>
          <w:sz w:val="24"/>
          <w:szCs w:val="24"/>
        </w:rPr>
        <w:t>03.09</w:t>
      </w:r>
      <w:r w:rsidRPr="000644C0">
        <w:rPr>
          <w:rFonts w:ascii="Arial" w:hAnsi="Arial" w:cs="Arial"/>
          <w:b/>
          <w:bCs/>
          <w:sz w:val="24"/>
          <w:szCs w:val="24"/>
        </w:rPr>
        <w:t>.2024 r.</w:t>
      </w:r>
    </w:p>
    <w:p w14:paraId="2B76B9B3" w14:textId="4E919106" w:rsidR="00BB663A" w:rsidRPr="000644C0" w:rsidRDefault="005A651C" w:rsidP="00F02F8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right="1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Zasady dofinansowania ze środków PFRON kosztów utworzenia i działania ZAZ reguluje </w:t>
      </w:r>
      <w:r w:rsidRPr="000644C0">
        <w:rPr>
          <w:rFonts w:ascii="Arial" w:hAnsi="Arial" w:cs="Arial"/>
          <w:sz w:val="24"/>
          <w:szCs w:val="24"/>
        </w:rPr>
        <w:t>ustawa z dnia 27 sierpnia 1997 r. o rehabilitacji zawodowej i społecznej oraz</w:t>
      </w:r>
      <w:r w:rsidR="00ED2A13">
        <w:rPr>
          <w:rFonts w:ascii="Arial" w:hAnsi="Arial" w:cs="Arial"/>
          <w:sz w:val="24"/>
          <w:szCs w:val="24"/>
        </w:rPr>
        <w:t> </w:t>
      </w:r>
      <w:r w:rsidRPr="000644C0">
        <w:rPr>
          <w:rFonts w:ascii="Arial" w:hAnsi="Arial" w:cs="Arial"/>
          <w:sz w:val="24"/>
          <w:szCs w:val="24"/>
        </w:rPr>
        <w:t>zatrudnianiu osób niepełnosprawnych (Dz. U. z 2024 r., poz. 44</w:t>
      </w:r>
      <w:r w:rsidR="00ED2A1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D2A13">
        <w:rPr>
          <w:rFonts w:ascii="Arial" w:hAnsi="Arial" w:cs="Arial"/>
          <w:sz w:val="24"/>
          <w:szCs w:val="24"/>
        </w:rPr>
        <w:t>późn</w:t>
      </w:r>
      <w:proofErr w:type="spellEnd"/>
      <w:r w:rsidR="00ED2A13">
        <w:rPr>
          <w:rFonts w:ascii="Arial" w:hAnsi="Arial" w:cs="Arial"/>
          <w:sz w:val="24"/>
          <w:szCs w:val="24"/>
        </w:rPr>
        <w:t>. zm.</w:t>
      </w:r>
      <w:r w:rsidRPr="000644C0">
        <w:rPr>
          <w:rFonts w:ascii="Arial" w:hAnsi="Arial" w:cs="Arial"/>
          <w:sz w:val="24"/>
          <w:szCs w:val="24"/>
        </w:rPr>
        <w:t>)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Rozporządzenie </w:t>
      </w:r>
      <w:proofErr w:type="spellStart"/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MPiPS</w:t>
      </w:r>
      <w:proofErr w:type="spellEnd"/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dnia</w:t>
      </w:r>
      <w:r w:rsidRPr="000644C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644C0">
        <w:rPr>
          <w:rFonts w:ascii="Arial" w:hAnsi="Arial" w:cs="Arial"/>
          <w:sz w:val="24"/>
          <w:szCs w:val="24"/>
        </w:rPr>
        <w:t>17 li</w:t>
      </w:r>
      <w:r w:rsidR="00ED2A13">
        <w:rPr>
          <w:rFonts w:ascii="Arial" w:hAnsi="Arial" w:cs="Arial"/>
          <w:sz w:val="24"/>
          <w:szCs w:val="24"/>
        </w:rPr>
        <w:t>pc</w:t>
      </w:r>
      <w:r w:rsidRPr="000644C0">
        <w:rPr>
          <w:rFonts w:ascii="Arial" w:hAnsi="Arial" w:cs="Arial"/>
          <w:sz w:val="24"/>
          <w:szCs w:val="24"/>
        </w:rPr>
        <w:t xml:space="preserve">a 2012 r. w sprawie zakładów aktywności zawodowej (Dz.U. z 2021 r., poz. 1934 z </w:t>
      </w:r>
      <w:proofErr w:type="spellStart"/>
      <w:r w:rsidRPr="000644C0">
        <w:rPr>
          <w:rFonts w:ascii="Arial" w:hAnsi="Arial" w:cs="Arial"/>
          <w:sz w:val="24"/>
          <w:szCs w:val="24"/>
        </w:rPr>
        <w:t>późn</w:t>
      </w:r>
      <w:proofErr w:type="spellEnd"/>
      <w:r w:rsidRPr="000644C0">
        <w:rPr>
          <w:rFonts w:ascii="Arial" w:hAnsi="Arial" w:cs="Arial"/>
          <w:sz w:val="24"/>
          <w:szCs w:val="24"/>
        </w:rPr>
        <w:t>. zm.)</w:t>
      </w:r>
      <w:r w:rsidR="00F02F8D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1744A9E" w14:textId="5E788440" w:rsidR="00A56D30" w:rsidRPr="000644C0" w:rsidRDefault="00F02F8D" w:rsidP="001C6E9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right="1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Podmioty uprawnione do składania wniosków</w:t>
      </w:r>
    </w:p>
    <w:p w14:paraId="7D150420" w14:textId="5065B02E" w:rsidR="00A56D30" w:rsidRPr="000644C0" w:rsidRDefault="00A56D30" w:rsidP="00F02F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wnioskiem może wystąpić gmina, powiat, fundacja, stowarzyszenie lub inna organizacja społeczna, której statutowym zadaniem jest rehabilitacja zawodowa i</w:t>
      </w:r>
      <w:r w:rsidR="00ED2A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społeczna osób niepełnosprawnych.</w:t>
      </w:r>
    </w:p>
    <w:p w14:paraId="2A4C2E85" w14:textId="60A57BC6" w:rsidR="00A56D30" w:rsidRPr="000644C0" w:rsidRDefault="00A56D30" w:rsidP="00F02F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Podmiot, o którym mowa w </w:t>
      </w:r>
      <w:r w:rsidR="005A651C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pkt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 może utworzyć wyodrębnioną organizacyjnie i</w:t>
      </w:r>
      <w:r w:rsidR="00ED2A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finansowo jednostkę i uzyskać dla tej jednostki status zakładu aktywności zawodowej, jeżeli: </w:t>
      </w:r>
    </w:p>
    <w:p w14:paraId="47A17790" w14:textId="77777777" w:rsidR="00A56D30" w:rsidRPr="000644C0" w:rsidRDefault="00A56D30" w:rsidP="00F02F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co najmniej 70% ogółu osób zatrudnionych w tej jednostce stanowią osoby niepełnosprawne, w szczególności skierowane do pracy przez powiatowe urzędy pracy: </w:t>
      </w:r>
    </w:p>
    <w:p w14:paraId="1874A196" w14:textId="77777777" w:rsidR="00A56D30" w:rsidRPr="000644C0" w:rsidRDefault="00A56D30" w:rsidP="00F02F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1134"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zaliczone do znacznego stopnia niepełnosprawności, </w:t>
      </w:r>
    </w:p>
    <w:p w14:paraId="4D67BBE7" w14:textId="5E04F133" w:rsidR="00A56D30" w:rsidRPr="000644C0" w:rsidRDefault="00A56D30" w:rsidP="00F02F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1134"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zaliczone do umiarkowanego stopnia niepełnosprawności, u których stwierdzono autyzm, upośledzenie umysłowe lub chorobę psychiczną, w</w:t>
      </w:r>
      <w:r w:rsidR="00ED2A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tym osób, w stosunku do których rada programowa, o której mowa w</w:t>
      </w:r>
      <w:r w:rsidR="00ED2A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art. 10a ust. 4 ustawy, zajęła stanowisko uzasadniające podjęcie zatrudnienia i kontynuowanie rehabilitacji zawodowej w warunkach pracy chronionej; </w:t>
      </w:r>
    </w:p>
    <w:p w14:paraId="1FA0608A" w14:textId="0F88BCB7" w:rsidR="00A56D30" w:rsidRPr="000644C0" w:rsidRDefault="00A56D30" w:rsidP="00F02F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spełnia warunki, o których mowa w art. 28 ust. 1 pkt 2 i 3 ustawy </w:t>
      </w:r>
      <w:r w:rsidRPr="000644C0">
        <w:rPr>
          <w:rFonts w:ascii="Arial" w:hAnsi="Arial" w:cs="Arial"/>
          <w:sz w:val="24"/>
          <w:szCs w:val="24"/>
        </w:rPr>
        <w:t>z dnia 27</w:t>
      </w:r>
      <w:r w:rsidR="00830A06">
        <w:rPr>
          <w:rFonts w:ascii="Arial" w:hAnsi="Arial" w:cs="Arial"/>
          <w:sz w:val="24"/>
          <w:szCs w:val="24"/>
        </w:rPr>
        <w:t> </w:t>
      </w:r>
      <w:r w:rsidRPr="000644C0">
        <w:rPr>
          <w:rFonts w:ascii="Arial" w:hAnsi="Arial" w:cs="Arial"/>
          <w:sz w:val="24"/>
          <w:szCs w:val="24"/>
        </w:rPr>
        <w:t>sierpnia 1997 r. o rehabilitacji zawodowej i społecznej oraz zatrudnianiu osób niepełnosprawnych (Dz. U. z 2024 r., poz. 44</w:t>
      </w:r>
      <w:r w:rsidR="00ED2A1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D2A13">
        <w:rPr>
          <w:rFonts w:ascii="Arial" w:hAnsi="Arial" w:cs="Arial"/>
          <w:sz w:val="24"/>
          <w:szCs w:val="24"/>
        </w:rPr>
        <w:t>późn</w:t>
      </w:r>
      <w:proofErr w:type="spellEnd"/>
      <w:r w:rsidR="00ED2A13">
        <w:rPr>
          <w:rFonts w:ascii="Arial" w:hAnsi="Arial" w:cs="Arial"/>
          <w:sz w:val="24"/>
          <w:szCs w:val="24"/>
        </w:rPr>
        <w:t>. zm.</w:t>
      </w:r>
      <w:r w:rsidRPr="000644C0">
        <w:rPr>
          <w:rFonts w:ascii="Arial" w:hAnsi="Arial" w:cs="Arial"/>
          <w:sz w:val="24"/>
          <w:szCs w:val="24"/>
        </w:rPr>
        <w:t>)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66A45CE1" w14:textId="77777777" w:rsidR="00A56D30" w:rsidRPr="000644C0" w:rsidRDefault="00A56D30" w:rsidP="00F02F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przeznacza uzyskane dochody na zakładowy fundusz aktywności; </w:t>
      </w:r>
    </w:p>
    <w:p w14:paraId="4A8C2045" w14:textId="3BD18900" w:rsidR="00A56D30" w:rsidRPr="000644C0" w:rsidRDefault="00A56D30" w:rsidP="00F02F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right="2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uzyska pozytywną opinię starosty o potrzebie utworzenia zakładu aktywności</w:t>
      </w:r>
      <w:r w:rsidR="00BC6D31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zawodowej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 wyjątkiem przypadku, gdy organizatorem jest powiat.</w:t>
      </w:r>
    </w:p>
    <w:p w14:paraId="491C3478" w14:textId="77777777" w:rsidR="00830A06" w:rsidRDefault="00830A06" w:rsidP="00F02F8D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6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68655397"/>
    </w:p>
    <w:p w14:paraId="3817058B" w14:textId="35DBB785" w:rsidR="00A56D30" w:rsidRPr="000644C0" w:rsidRDefault="00F02F8D" w:rsidP="001C6E9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Tryb składania wniosków o dofinansowanie kosztów utworzenia i działania </w:t>
      </w:r>
      <w:proofErr w:type="spellStart"/>
      <w:r w:rsidRPr="000644C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zaz</w:t>
      </w:r>
      <w:proofErr w:type="spellEnd"/>
    </w:p>
    <w:bookmarkEnd w:id="0"/>
    <w:p w14:paraId="38DFA412" w14:textId="3992FB48" w:rsidR="00A56D30" w:rsidRPr="000644C0" w:rsidRDefault="00A56D30" w:rsidP="00F02F8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right="1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Wniosek o dofinansowania kosztów utworzenia zakładu, opatrzony pieczątką organizatora i podpisany przez osoby upoważnione do składania oświadczeń woli w zakresie praw i obowiązków majątkowych organizatora wraz z załącznikami organizator składa w  </w:t>
      </w:r>
      <w:r w:rsidR="005A651C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Wojewódzkim Urzędzie Pracy w Białymstoku (</w:t>
      </w:r>
      <w:r w:rsidR="00BC6D31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dalej: 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WUP</w:t>
      </w:r>
      <w:r w:rsidR="005A651C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6A623AC" w14:textId="0B59A122" w:rsidR="00A56D30" w:rsidRPr="000644C0" w:rsidRDefault="00A56D30" w:rsidP="00F02F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Zawartość Wniosku określa §2 ust. 2 rozporządzenia</w:t>
      </w:r>
      <w:r w:rsidRPr="000644C0">
        <w:rPr>
          <w:rFonts w:ascii="Arial" w:hAnsi="Arial" w:cs="Arial"/>
          <w:sz w:val="24"/>
          <w:szCs w:val="24"/>
        </w:rPr>
        <w:t xml:space="preserve"> Ministra Pracy i Polityki Społecznej z dnia </w:t>
      </w:r>
      <w:bookmarkStart w:id="1" w:name="_Hlk168660180"/>
      <w:r w:rsidRPr="000644C0">
        <w:rPr>
          <w:rFonts w:ascii="Arial" w:hAnsi="Arial" w:cs="Arial"/>
          <w:sz w:val="24"/>
          <w:szCs w:val="24"/>
        </w:rPr>
        <w:t>17 l</w:t>
      </w:r>
      <w:r w:rsidR="006A49DF">
        <w:rPr>
          <w:rFonts w:ascii="Arial" w:hAnsi="Arial" w:cs="Arial"/>
          <w:sz w:val="24"/>
          <w:szCs w:val="24"/>
        </w:rPr>
        <w:t>ipc</w:t>
      </w:r>
      <w:r w:rsidRPr="000644C0">
        <w:rPr>
          <w:rFonts w:ascii="Arial" w:hAnsi="Arial" w:cs="Arial"/>
          <w:sz w:val="24"/>
          <w:szCs w:val="24"/>
        </w:rPr>
        <w:t xml:space="preserve">a 2012 r. w sprawie zakładów aktywności zawodowej (Dz.U. z 2021 r., poz. 1934 z </w:t>
      </w:r>
      <w:proofErr w:type="spellStart"/>
      <w:r w:rsidRPr="000644C0">
        <w:rPr>
          <w:rFonts w:ascii="Arial" w:hAnsi="Arial" w:cs="Arial"/>
          <w:sz w:val="24"/>
          <w:szCs w:val="24"/>
        </w:rPr>
        <w:t>późn</w:t>
      </w:r>
      <w:proofErr w:type="spellEnd"/>
      <w:r w:rsidRPr="000644C0">
        <w:rPr>
          <w:rFonts w:ascii="Arial" w:hAnsi="Arial" w:cs="Arial"/>
          <w:sz w:val="24"/>
          <w:szCs w:val="24"/>
        </w:rPr>
        <w:t>. zm.)</w:t>
      </w:r>
      <w:r w:rsidR="005A651C" w:rsidRPr="000644C0">
        <w:rPr>
          <w:rFonts w:ascii="Arial" w:hAnsi="Arial" w:cs="Arial"/>
          <w:sz w:val="24"/>
          <w:szCs w:val="24"/>
        </w:rPr>
        <w:t>, zwane dalej rozporządzeniem</w:t>
      </w:r>
      <w:bookmarkEnd w:id="1"/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EB37538" w14:textId="77777777" w:rsidR="00A56D30" w:rsidRPr="000644C0" w:rsidRDefault="00A56D30" w:rsidP="00F02F8D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wniosku należy ponadto dołączyć:</w:t>
      </w:r>
    </w:p>
    <w:p w14:paraId="25A4C960" w14:textId="7B3BF1AE" w:rsidR="00A56D30" w:rsidRPr="000644C0" w:rsidRDefault="00A56D30" w:rsidP="00F02F8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udokumentowanie posiadania środków własnych lub </w:t>
      </w:r>
      <w:r w:rsidR="00BC6D31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pochodzących 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innych źródeł na sfinansowanie kosztów utworzenia zakładu aktywności zawodowej w wysokości nieobjętej  dofinansowaniem; </w:t>
      </w:r>
    </w:p>
    <w:p w14:paraId="3DCE2E28" w14:textId="77777777" w:rsidR="00A56D30" w:rsidRPr="000644C0" w:rsidRDefault="00A56D30" w:rsidP="00F02F8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oświadczenie o nieposiadaniu zaległości w terminowym regulowaniu wymaganych zobowiązań wobec PFRON; </w:t>
      </w:r>
    </w:p>
    <w:p w14:paraId="29CD9CE8" w14:textId="77777777" w:rsidR="00A56D30" w:rsidRPr="000644C0" w:rsidRDefault="00A56D30" w:rsidP="00F02F8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zaświadczenie o niezaleganiu w opłaceniu składek na ubezpieczenie społeczne (nie starsze niż 3 miesiące); </w:t>
      </w:r>
    </w:p>
    <w:p w14:paraId="50094B18" w14:textId="1D6412F0" w:rsidR="00A56D30" w:rsidRPr="000644C0" w:rsidRDefault="00A56D30" w:rsidP="00F02F8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o niezaleganiu w opłaceniu podatków (nie starsz</w:t>
      </w:r>
      <w:r w:rsidR="00BC6D31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niż 3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miesiące); </w:t>
      </w:r>
    </w:p>
    <w:p w14:paraId="0F92B741" w14:textId="288274DE" w:rsidR="00A56D30" w:rsidRPr="000644C0" w:rsidRDefault="00A56D30" w:rsidP="00F02F8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</w:t>
      </w:r>
      <w:r w:rsid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 dotychczasowej działalności na rzecz osób niepełnosprawnych; </w:t>
      </w:r>
    </w:p>
    <w:p w14:paraId="0A8D02CC" w14:textId="77777777" w:rsidR="00A56D30" w:rsidRPr="000644C0" w:rsidRDefault="00A56D30" w:rsidP="00F02F8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inne informacje i dokumenty uznane za istotne dla rozpatrzenia wniosku: </w:t>
      </w:r>
    </w:p>
    <w:p w14:paraId="5EB0F8D7" w14:textId="77777777" w:rsidR="00A56D30" w:rsidRPr="000644C0" w:rsidRDefault="00A56D30" w:rsidP="00F02F8D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rozpoznanie rynku zbytu na wyroby lub usługi oferowane przez zakład aktywności zawodowej (listy intencyjne odbiorców towarów lub usług), </w:t>
      </w:r>
    </w:p>
    <w:p w14:paraId="46473ACE" w14:textId="7087F1C6" w:rsidR="00A56D30" w:rsidRPr="000644C0" w:rsidRDefault="00A56D30" w:rsidP="00F02F8D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wykaz kandydatów (pracowników) - osób niepełnosprawnych ze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znacznym stopniem niepełnosprawności i umiarkowanym stopniem niepełnosprawności, u których stwierdzono autyzm, upośledzenie umysłowe lub chorobę psychiczną, z zaznaczeniem miejscowości – powiatu zamieszkania, </w:t>
      </w:r>
    </w:p>
    <w:p w14:paraId="35A7BD7D" w14:textId="08C7418B" w:rsidR="00A56D30" w:rsidRPr="000644C0" w:rsidRDefault="00A56D30" w:rsidP="00F02F8D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informację nt. liczby osób niepełnosprawnych zaliczanych do znacznego stopnia niepełnosprawności i umiarkowan</w:t>
      </w:r>
      <w:r w:rsidR="00BC6D31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ego 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stopni</w:t>
      </w:r>
      <w:r w:rsidR="00BC6D31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niepełnosprawności, u których stwierdzono autyzm, upośledzenie umysłowe lub chorobę psychiczną, zarejestrowanych w powiatowym urzędzie pracy, </w:t>
      </w:r>
    </w:p>
    <w:p w14:paraId="7F1D3747" w14:textId="77777777" w:rsidR="00A56D30" w:rsidRPr="000644C0" w:rsidRDefault="00A56D30" w:rsidP="00F02F8D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pozwolenie na budowę lub zgłoszenie przewidziane w przepisach prawa budowlanego, </w:t>
      </w:r>
    </w:p>
    <w:p w14:paraId="1EDE9AF4" w14:textId="77777777" w:rsidR="00A56D30" w:rsidRPr="000644C0" w:rsidRDefault="00A56D30" w:rsidP="00F02F8D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wykaz majątku, który stanowiłby zabezpieczenie kwoty dofinansowania kosztu utworzenia zakładu aktywności zawodowej, </w:t>
      </w:r>
    </w:p>
    <w:p w14:paraId="5CEB355E" w14:textId="2A987219" w:rsidR="00A56D30" w:rsidRPr="000644C0" w:rsidRDefault="00A56D30" w:rsidP="00F02F8D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 planu ekonomicznego/biznesplanu w ujęciu rocznym (tj. roku, w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którym planowane jest rozpoczęcie działalności gospodarczej) oraz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perspektywie długookresowej, np. 3-5 letniej. </w:t>
      </w:r>
    </w:p>
    <w:p w14:paraId="466B2FDD" w14:textId="71163B40" w:rsidR="00A56D30" w:rsidRPr="000644C0" w:rsidRDefault="00A56D30" w:rsidP="00F02F8D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Do obowiązków organizatora należy uzyskanie uzgodnień, opinii i zezwoleń wymaganych przepisami szczególnymi oraz pozwolenia na budowę lub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zgłoszenie wykonania robót budowlanych przewidziane w przepisach prawa budowlanego, a także w koniecznych przypadkach zapewnienie nadzoru inwestorskiego, autorskiego i konserwatorskiego.</w:t>
      </w:r>
    </w:p>
    <w:p w14:paraId="19180D86" w14:textId="13072EF4" w:rsidR="00A56D30" w:rsidRPr="000644C0" w:rsidRDefault="00A56D30" w:rsidP="00F02F8D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Koszty uzyskania pozwolenia, zapewnienia nadzoru inwestorskiego, uzyskania niezbędnych uzgodnień, opinii i zezwoleń są kosztami niekwalifikowanymi i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organizator pokrywa je ze środków własnych.</w:t>
      </w:r>
    </w:p>
    <w:p w14:paraId="4B44C281" w14:textId="327929B0" w:rsidR="00A10683" w:rsidRPr="000644C0" w:rsidRDefault="00F02F8D" w:rsidP="001C6E9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Tryb rozpatrywania wniosków o dofinansowanie kosztów utworzenia </w:t>
      </w:r>
      <w:proofErr w:type="spellStart"/>
      <w:r w:rsidRPr="000644C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zaz</w:t>
      </w:r>
      <w:proofErr w:type="spellEnd"/>
    </w:p>
    <w:p w14:paraId="4A854419" w14:textId="77777777" w:rsidR="00A10683" w:rsidRPr="000644C0" w:rsidRDefault="00A10683" w:rsidP="00F02F8D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Wniosek stanowi ofertę zawarcia umowy cywilnoprawnej i jego rozpatrzenie nie podlega przepisom kodeksu postępowania administracyjnego.</w:t>
      </w:r>
    </w:p>
    <w:p w14:paraId="0BABB3B2" w14:textId="6AC372C9" w:rsidR="00A10683" w:rsidRPr="000644C0" w:rsidRDefault="00A10683" w:rsidP="00F02F8D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stwierdzenia braków w złożonym wniosku, WUP wzywa do jego uzupełnienia w terminie 14 dni od daty doręczenia wezwania. Nieuzupełnienie braków w podanym terminie powoduje pozostawienie wniosku bez rozpatrzenia.</w:t>
      </w:r>
    </w:p>
    <w:p w14:paraId="55197CB8" w14:textId="5AE4AB5D" w:rsidR="00A10683" w:rsidRPr="000644C0" w:rsidRDefault="00A10683" w:rsidP="00F02F8D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Jeżeli wniosek spełnia określone w §2 ust. 2 rozporządzenia wymogi, WUP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przedkłada go do opiniowania właściwemu staroście w zakresie potrzeby utworzenia ZAZ (z wyjątkiem sytuacji, gdy organizatorem jest powiat). </w:t>
      </w:r>
    </w:p>
    <w:p w14:paraId="4DD27C81" w14:textId="6D411256" w:rsidR="00A10683" w:rsidRPr="000644C0" w:rsidRDefault="00A10683" w:rsidP="00F02F8D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uzyskaniu pozytywnej opinii starosty, WUP rozpatruje wniosek pod względem prawidłowości planowanych kosztów utworzenia zakładu, z uwzględnieniem </w:t>
      </w:r>
      <w:r w:rsidR="00BB663A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szczególności:</w:t>
      </w:r>
    </w:p>
    <w:p w14:paraId="1EFF3CA7" w14:textId="4C828E58" w:rsidR="00A10683" w:rsidRPr="000644C0" w:rsidRDefault="00A10683" w:rsidP="00F02F8D">
      <w:pPr>
        <w:widowControl w:val="0"/>
        <w:numPr>
          <w:ilvl w:val="1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276" w:lineRule="auto"/>
        <w:ind w:left="99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wysokości środków </w:t>
      </w:r>
      <w:r w:rsidR="005A651C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PFRON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dany rok;</w:t>
      </w:r>
    </w:p>
    <w:p w14:paraId="40C699B3" w14:textId="4AFD1327" w:rsidR="00A10683" w:rsidRPr="000644C0" w:rsidRDefault="00A10683" w:rsidP="00F02F8D">
      <w:pPr>
        <w:widowControl w:val="0"/>
        <w:numPr>
          <w:ilvl w:val="1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276" w:lineRule="auto"/>
        <w:ind w:left="99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liczby osób niepełnosprawnych zaliczonych do znacznego lub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umiarkowanego stopnia niepełnosprawności;</w:t>
      </w:r>
    </w:p>
    <w:p w14:paraId="1E03495D" w14:textId="77777777" w:rsidR="00A10683" w:rsidRPr="000644C0" w:rsidRDefault="00A10683" w:rsidP="00F02F8D">
      <w:pPr>
        <w:widowControl w:val="0"/>
        <w:numPr>
          <w:ilvl w:val="1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276" w:lineRule="auto"/>
        <w:ind w:left="99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wkładu organizatora w utworzenie zakładu.</w:t>
      </w:r>
    </w:p>
    <w:p w14:paraId="59735931" w14:textId="1F48ED82" w:rsidR="00A10683" w:rsidRPr="000644C0" w:rsidRDefault="00A10683" w:rsidP="00F02F8D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wynikach oceny wniosku WUP powiadamia organizatora w terminie 30 dni od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daty otrzymania opinii starosty, pismem podpisanym przez Dyrektora WUP.</w:t>
      </w:r>
    </w:p>
    <w:p w14:paraId="5DD46D55" w14:textId="0CCFE331" w:rsidR="005A651C" w:rsidRPr="000644C0" w:rsidRDefault="00F02F8D" w:rsidP="001C6E93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dofinansowania</w:t>
      </w:r>
    </w:p>
    <w:p w14:paraId="3C46B909" w14:textId="55F1A771" w:rsidR="005A651C" w:rsidRPr="000644C0" w:rsidRDefault="005A651C" w:rsidP="00F02F8D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Maksymalna kwota dofinansowania ze środków PFRON na utworzenie ZAZ nie</w:t>
      </w:r>
      <w:r w:rsidR="00830A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 przekraczać 65% wszystkich kosztów ogółem</w:t>
      </w:r>
      <w:r w:rsidR="0083521D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282F3B"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ramach niniejszego naboru w</w:t>
      </w:r>
      <w:r w:rsidR="00282F3B" w:rsidRPr="000644C0">
        <w:rPr>
          <w:rFonts w:ascii="Arial" w:hAnsi="Arial" w:cs="Arial"/>
          <w:sz w:val="24"/>
          <w:szCs w:val="24"/>
        </w:rPr>
        <w:t xml:space="preserve"> roku 2024 możliwe jest dofinansowanie ze środków PFRON wyłącznie kosztów dotyczących utworzenia ZAZ. Ewentualne koszty działania planowane do</w:t>
      </w:r>
      <w:r w:rsidR="00830A06">
        <w:rPr>
          <w:rFonts w:ascii="Arial" w:hAnsi="Arial" w:cs="Arial"/>
          <w:sz w:val="24"/>
          <w:szCs w:val="24"/>
        </w:rPr>
        <w:t> </w:t>
      </w:r>
      <w:r w:rsidR="00282F3B" w:rsidRPr="000644C0">
        <w:rPr>
          <w:rFonts w:ascii="Arial" w:hAnsi="Arial" w:cs="Arial"/>
          <w:sz w:val="24"/>
          <w:szCs w:val="24"/>
        </w:rPr>
        <w:t xml:space="preserve">realizacji w roku 2024 Organizator </w:t>
      </w:r>
      <w:r w:rsidR="00181603" w:rsidRPr="000644C0">
        <w:rPr>
          <w:rFonts w:ascii="Arial" w:hAnsi="Arial" w:cs="Arial"/>
          <w:sz w:val="24"/>
          <w:szCs w:val="24"/>
        </w:rPr>
        <w:t>pokrywa</w:t>
      </w:r>
      <w:r w:rsidR="00282F3B" w:rsidRPr="000644C0">
        <w:rPr>
          <w:rFonts w:ascii="Arial" w:hAnsi="Arial" w:cs="Arial"/>
          <w:sz w:val="24"/>
          <w:szCs w:val="24"/>
        </w:rPr>
        <w:t xml:space="preserve"> ze środków własnych.</w:t>
      </w:r>
      <w:r w:rsidRPr="000644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6A6A13" w14:textId="4584CDD7" w:rsidR="00A56D30" w:rsidRPr="000644C0" w:rsidRDefault="00F02F8D" w:rsidP="001C6E93">
      <w:pPr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644C0">
        <w:rPr>
          <w:rFonts w:ascii="Arial" w:hAnsi="Arial" w:cs="Arial"/>
          <w:b/>
          <w:bCs/>
          <w:sz w:val="24"/>
          <w:szCs w:val="24"/>
        </w:rPr>
        <w:t>Ważne</w:t>
      </w:r>
      <w:r w:rsidR="00A10683" w:rsidRPr="000644C0">
        <w:rPr>
          <w:rFonts w:ascii="Arial" w:hAnsi="Arial" w:cs="Arial"/>
          <w:b/>
          <w:bCs/>
          <w:sz w:val="24"/>
          <w:szCs w:val="24"/>
        </w:rPr>
        <w:t>!</w:t>
      </w:r>
    </w:p>
    <w:p w14:paraId="6F74FEE1" w14:textId="6772B0A9" w:rsidR="00C61DB6" w:rsidRPr="000644C0" w:rsidRDefault="00C61DB6" w:rsidP="00F02F8D">
      <w:pPr>
        <w:pStyle w:val="Akapitzlist"/>
        <w:numPr>
          <w:ilvl w:val="0"/>
          <w:numId w:val="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sz w:val="24"/>
          <w:szCs w:val="24"/>
        </w:rPr>
        <w:t>Wnioski  należy składać wyłącznie w formie papierowej.</w:t>
      </w:r>
    </w:p>
    <w:p w14:paraId="6FBDCEB8" w14:textId="2A2F4640" w:rsidR="00C61DB6" w:rsidRPr="000644C0" w:rsidRDefault="00C61DB6" w:rsidP="00F02F8D">
      <w:pPr>
        <w:pStyle w:val="Akapitzlist"/>
        <w:numPr>
          <w:ilvl w:val="0"/>
          <w:numId w:val="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sz w:val="24"/>
          <w:szCs w:val="24"/>
        </w:rPr>
        <w:t>Wniosek w formie papierowej można przesłać za pośrednictwem operatora pocztowego lub</w:t>
      </w:r>
      <w:r w:rsidR="00A10683" w:rsidRPr="000644C0">
        <w:rPr>
          <w:rFonts w:ascii="Arial" w:hAnsi="Arial" w:cs="Arial"/>
          <w:sz w:val="24"/>
          <w:szCs w:val="24"/>
        </w:rPr>
        <w:t xml:space="preserve"> </w:t>
      </w:r>
      <w:r w:rsidRPr="000644C0">
        <w:rPr>
          <w:rFonts w:ascii="Arial" w:hAnsi="Arial" w:cs="Arial"/>
          <w:sz w:val="24"/>
          <w:szCs w:val="24"/>
        </w:rPr>
        <w:t xml:space="preserve">złożyć w siedzibie Wojewódzkiego Urzędu Pracy </w:t>
      </w:r>
      <w:r w:rsidRPr="000644C0">
        <w:rPr>
          <w:rFonts w:ascii="Arial" w:hAnsi="Arial" w:cs="Arial"/>
          <w:sz w:val="24"/>
          <w:szCs w:val="24"/>
        </w:rPr>
        <w:lastRenderedPageBreak/>
        <w:t>w</w:t>
      </w:r>
      <w:r w:rsidR="00830A06">
        <w:rPr>
          <w:rFonts w:ascii="Arial" w:hAnsi="Arial" w:cs="Arial"/>
          <w:sz w:val="24"/>
          <w:szCs w:val="24"/>
        </w:rPr>
        <w:t> </w:t>
      </w:r>
      <w:r w:rsidRPr="000644C0">
        <w:rPr>
          <w:rFonts w:ascii="Arial" w:hAnsi="Arial" w:cs="Arial"/>
          <w:sz w:val="24"/>
          <w:szCs w:val="24"/>
        </w:rPr>
        <w:t>Białymstoku przy ul. Pogodnej 22</w:t>
      </w:r>
      <w:r w:rsidR="00181603" w:rsidRPr="000644C0">
        <w:rPr>
          <w:rFonts w:ascii="Arial" w:hAnsi="Arial" w:cs="Arial"/>
          <w:sz w:val="24"/>
          <w:szCs w:val="24"/>
        </w:rPr>
        <w:t xml:space="preserve">, 15-354 Białystok, </w:t>
      </w:r>
      <w:r w:rsidRPr="000644C0">
        <w:rPr>
          <w:rFonts w:ascii="Arial" w:hAnsi="Arial" w:cs="Arial"/>
          <w:sz w:val="24"/>
          <w:szCs w:val="24"/>
        </w:rPr>
        <w:t>w godzinach od 7.</w:t>
      </w:r>
      <w:r w:rsidR="004434C4" w:rsidRPr="000644C0">
        <w:rPr>
          <w:rFonts w:ascii="Arial" w:hAnsi="Arial" w:cs="Arial"/>
          <w:sz w:val="24"/>
          <w:szCs w:val="24"/>
        </w:rPr>
        <w:t>30</w:t>
      </w:r>
      <w:r w:rsidRPr="000644C0">
        <w:rPr>
          <w:rFonts w:ascii="Arial" w:hAnsi="Arial" w:cs="Arial"/>
          <w:sz w:val="24"/>
          <w:szCs w:val="24"/>
        </w:rPr>
        <w:t xml:space="preserve"> do 15.</w:t>
      </w:r>
      <w:r w:rsidR="004434C4" w:rsidRPr="000644C0">
        <w:rPr>
          <w:rFonts w:ascii="Arial" w:hAnsi="Arial" w:cs="Arial"/>
          <w:sz w:val="24"/>
          <w:szCs w:val="24"/>
        </w:rPr>
        <w:t>3</w:t>
      </w:r>
      <w:r w:rsidRPr="000644C0">
        <w:rPr>
          <w:rFonts w:ascii="Arial" w:hAnsi="Arial" w:cs="Arial"/>
          <w:sz w:val="24"/>
          <w:szCs w:val="24"/>
        </w:rPr>
        <w:t>0.</w:t>
      </w:r>
    </w:p>
    <w:p w14:paraId="7FD36D25" w14:textId="028AB7EB" w:rsidR="00C61DB6" w:rsidRPr="000644C0" w:rsidRDefault="00C61DB6" w:rsidP="00830A0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sz w:val="24"/>
          <w:szCs w:val="24"/>
        </w:rPr>
        <w:t xml:space="preserve">Za datę złożenia wniosku uznaje się datę </w:t>
      </w:r>
      <w:r w:rsidR="0083521D" w:rsidRPr="000644C0">
        <w:rPr>
          <w:rFonts w:ascii="Arial" w:hAnsi="Arial" w:cs="Arial"/>
          <w:sz w:val="24"/>
          <w:szCs w:val="24"/>
        </w:rPr>
        <w:t xml:space="preserve">i godzinę </w:t>
      </w:r>
      <w:r w:rsidRPr="000644C0">
        <w:rPr>
          <w:rFonts w:ascii="Arial" w:hAnsi="Arial" w:cs="Arial"/>
          <w:sz w:val="24"/>
          <w:szCs w:val="24"/>
        </w:rPr>
        <w:t>jego wpływu do</w:t>
      </w:r>
      <w:r w:rsidR="00830A06">
        <w:rPr>
          <w:rFonts w:ascii="Arial" w:hAnsi="Arial" w:cs="Arial"/>
          <w:sz w:val="24"/>
          <w:szCs w:val="24"/>
        </w:rPr>
        <w:t> </w:t>
      </w:r>
      <w:r w:rsidRPr="000644C0">
        <w:rPr>
          <w:rFonts w:ascii="Arial" w:hAnsi="Arial" w:cs="Arial"/>
          <w:sz w:val="24"/>
          <w:szCs w:val="24"/>
        </w:rPr>
        <w:t>Wojewódzkiego Urzędu Pracy w Białymstoku</w:t>
      </w:r>
      <w:r w:rsidR="001D41AC" w:rsidRPr="000644C0">
        <w:rPr>
          <w:rFonts w:ascii="Arial" w:hAnsi="Arial" w:cs="Arial"/>
          <w:sz w:val="24"/>
          <w:szCs w:val="24"/>
        </w:rPr>
        <w:t>.</w:t>
      </w:r>
    </w:p>
    <w:p w14:paraId="7B36C614" w14:textId="0B419CEB" w:rsidR="00C61DB6" w:rsidRPr="000644C0" w:rsidRDefault="00C61DB6" w:rsidP="00830A0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sz w:val="24"/>
          <w:szCs w:val="24"/>
        </w:rPr>
        <w:t>Wnioski złożone poza terminem i godziną naboru określonymi powyżej będą pozostawione  bez rozpatrzenia</w:t>
      </w:r>
      <w:r w:rsidR="00A10683" w:rsidRPr="000644C0">
        <w:rPr>
          <w:rFonts w:ascii="Arial" w:hAnsi="Arial" w:cs="Arial"/>
          <w:sz w:val="24"/>
          <w:szCs w:val="24"/>
        </w:rPr>
        <w:t>.</w:t>
      </w:r>
      <w:r w:rsidRPr="000644C0">
        <w:rPr>
          <w:rFonts w:ascii="Arial" w:hAnsi="Arial" w:cs="Arial"/>
          <w:sz w:val="24"/>
          <w:szCs w:val="24"/>
        </w:rPr>
        <w:t xml:space="preserve"> </w:t>
      </w:r>
    </w:p>
    <w:p w14:paraId="62845C4E" w14:textId="1A576C9D" w:rsidR="001D41AC" w:rsidRPr="000644C0" w:rsidRDefault="001D41AC" w:rsidP="00830A0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sz w:val="24"/>
          <w:szCs w:val="24"/>
        </w:rPr>
        <w:t xml:space="preserve">O przyznaniu dofinansowania będzie decydować kolejność złożenia poprawnego pod względem formalnym i merytorycznym wniosku </w:t>
      </w:r>
      <w:r w:rsidR="0083521D" w:rsidRPr="000644C0">
        <w:rPr>
          <w:rFonts w:ascii="Arial" w:hAnsi="Arial" w:cs="Arial"/>
          <w:sz w:val="24"/>
          <w:szCs w:val="24"/>
        </w:rPr>
        <w:t>do</w:t>
      </w:r>
      <w:r w:rsidR="00830A06">
        <w:rPr>
          <w:rFonts w:ascii="Arial" w:hAnsi="Arial" w:cs="Arial"/>
          <w:sz w:val="24"/>
          <w:szCs w:val="24"/>
        </w:rPr>
        <w:t> </w:t>
      </w:r>
      <w:r w:rsidR="0083521D" w:rsidRPr="000644C0">
        <w:rPr>
          <w:rFonts w:ascii="Arial" w:hAnsi="Arial" w:cs="Arial"/>
          <w:sz w:val="24"/>
          <w:szCs w:val="24"/>
        </w:rPr>
        <w:t xml:space="preserve">wyczerpania </w:t>
      </w:r>
      <w:r w:rsidR="00181603" w:rsidRPr="000644C0">
        <w:rPr>
          <w:rFonts w:ascii="Arial" w:hAnsi="Arial" w:cs="Arial"/>
          <w:sz w:val="24"/>
          <w:szCs w:val="24"/>
        </w:rPr>
        <w:t xml:space="preserve">puli środków PFRON </w:t>
      </w:r>
      <w:r w:rsidR="0083521D" w:rsidRPr="000644C0">
        <w:rPr>
          <w:rFonts w:ascii="Arial" w:hAnsi="Arial" w:cs="Arial"/>
          <w:sz w:val="24"/>
          <w:szCs w:val="24"/>
        </w:rPr>
        <w:t>przewidzianej w ramach naboru.</w:t>
      </w:r>
    </w:p>
    <w:p w14:paraId="67074BE7" w14:textId="77777777" w:rsidR="00ED09B4" w:rsidRPr="000644C0" w:rsidRDefault="005A651C" w:rsidP="00F02F8D">
      <w:pPr>
        <w:pStyle w:val="Akapitzlist"/>
        <w:numPr>
          <w:ilvl w:val="0"/>
          <w:numId w:val="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sz w:val="24"/>
          <w:szCs w:val="24"/>
        </w:rPr>
        <w:t>Podmiotowi składającemu wniosek nie przysługuje procedura odwoławcza</w:t>
      </w:r>
      <w:r w:rsidR="00ED09B4" w:rsidRPr="000644C0">
        <w:rPr>
          <w:rFonts w:ascii="Arial" w:hAnsi="Arial" w:cs="Arial"/>
          <w:sz w:val="24"/>
          <w:szCs w:val="24"/>
        </w:rPr>
        <w:t>.</w:t>
      </w:r>
    </w:p>
    <w:p w14:paraId="1FCB4303" w14:textId="65963F83" w:rsidR="005A651C" w:rsidRPr="000644C0" w:rsidRDefault="005A651C" w:rsidP="00282F3B">
      <w:pPr>
        <w:spacing w:before="120" w:after="120" w:line="276" w:lineRule="auto"/>
        <w:ind w:left="360"/>
        <w:rPr>
          <w:rFonts w:ascii="Arial" w:hAnsi="Arial" w:cs="Arial"/>
          <w:sz w:val="24"/>
          <w:szCs w:val="24"/>
        </w:rPr>
      </w:pPr>
    </w:p>
    <w:p w14:paraId="493BE0B4" w14:textId="1F78687D" w:rsidR="00ED09B4" w:rsidRPr="000644C0" w:rsidRDefault="00ED09B4" w:rsidP="00ED09B4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4C0">
        <w:rPr>
          <w:rFonts w:ascii="Arial" w:hAnsi="Arial" w:cs="Arial"/>
          <w:sz w:val="24"/>
          <w:szCs w:val="24"/>
        </w:rPr>
        <w:t xml:space="preserve">Dane kontaktowe </w:t>
      </w:r>
      <w:proofErr w:type="spellStart"/>
      <w:r w:rsidRPr="000644C0">
        <w:rPr>
          <w:rFonts w:ascii="Arial" w:hAnsi="Arial" w:cs="Arial"/>
          <w:sz w:val="24"/>
          <w:szCs w:val="24"/>
        </w:rPr>
        <w:t>ws</w:t>
      </w:r>
      <w:proofErr w:type="spellEnd"/>
      <w:r w:rsidRPr="000644C0">
        <w:rPr>
          <w:rFonts w:ascii="Arial" w:hAnsi="Arial" w:cs="Arial"/>
          <w:sz w:val="24"/>
          <w:szCs w:val="24"/>
        </w:rPr>
        <w:t xml:space="preserve">. </w:t>
      </w:r>
      <w:r w:rsidR="00282F3B" w:rsidRPr="000644C0">
        <w:rPr>
          <w:rFonts w:ascii="Arial" w:hAnsi="Arial" w:cs="Arial"/>
          <w:sz w:val="24"/>
          <w:szCs w:val="24"/>
        </w:rPr>
        <w:t>u</w:t>
      </w:r>
      <w:r w:rsidRPr="000644C0">
        <w:rPr>
          <w:rFonts w:ascii="Arial" w:hAnsi="Arial" w:cs="Arial"/>
          <w:sz w:val="24"/>
          <w:szCs w:val="24"/>
        </w:rPr>
        <w:t>tworzenia ZAZ: WUP w Białymstoku</w:t>
      </w:r>
      <w:r w:rsidR="00282F3B" w:rsidRPr="000644C0">
        <w:rPr>
          <w:rFonts w:ascii="Arial" w:hAnsi="Arial" w:cs="Arial"/>
          <w:sz w:val="24"/>
          <w:szCs w:val="24"/>
        </w:rPr>
        <w:t>, ul. Pogodna 22</w:t>
      </w:r>
      <w:r w:rsidRPr="000644C0">
        <w:rPr>
          <w:rFonts w:ascii="Arial" w:hAnsi="Arial" w:cs="Arial"/>
          <w:sz w:val="24"/>
          <w:szCs w:val="24"/>
        </w:rPr>
        <w:t xml:space="preserve">, </w:t>
      </w:r>
      <w:r w:rsidR="000644C0">
        <w:rPr>
          <w:rFonts w:ascii="Arial" w:hAnsi="Arial" w:cs="Arial"/>
          <w:sz w:val="24"/>
          <w:szCs w:val="24"/>
        </w:rPr>
        <w:t xml:space="preserve">15-354 Białystok, </w:t>
      </w:r>
      <w:r w:rsidRPr="000644C0">
        <w:rPr>
          <w:rFonts w:ascii="Arial" w:hAnsi="Arial" w:cs="Arial"/>
          <w:sz w:val="24"/>
          <w:szCs w:val="24"/>
        </w:rPr>
        <w:t>Wydział Rynku Pracy, tel.  85 74 97 2</w:t>
      </w:r>
      <w:r w:rsidR="00830A06">
        <w:rPr>
          <w:rFonts w:ascii="Arial" w:hAnsi="Arial" w:cs="Arial"/>
          <w:sz w:val="24"/>
          <w:szCs w:val="24"/>
        </w:rPr>
        <w:t>54</w:t>
      </w:r>
      <w:r w:rsidRPr="000644C0">
        <w:rPr>
          <w:rFonts w:ascii="Arial" w:hAnsi="Arial" w:cs="Arial"/>
          <w:sz w:val="24"/>
          <w:szCs w:val="24"/>
        </w:rPr>
        <w:t>, 85 74 97</w:t>
      </w:r>
      <w:r w:rsidR="00830A06">
        <w:rPr>
          <w:rFonts w:ascii="Arial" w:hAnsi="Arial" w:cs="Arial"/>
          <w:sz w:val="24"/>
          <w:szCs w:val="24"/>
        </w:rPr>
        <w:t> </w:t>
      </w:r>
      <w:r w:rsidRPr="000644C0">
        <w:rPr>
          <w:rFonts w:ascii="Arial" w:hAnsi="Arial" w:cs="Arial"/>
          <w:sz w:val="24"/>
          <w:szCs w:val="24"/>
        </w:rPr>
        <w:t>2</w:t>
      </w:r>
      <w:r w:rsidR="00830A06">
        <w:rPr>
          <w:rFonts w:ascii="Arial" w:hAnsi="Arial" w:cs="Arial"/>
          <w:sz w:val="24"/>
          <w:szCs w:val="24"/>
        </w:rPr>
        <w:t>68.</w:t>
      </w:r>
    </w:p>
    <w:p w14:paraId="450CE360" w14:textId="77777777" w:rsidR="00F02F8D" w:rsidRPr="000644C0" w:rsidRDefault="00F02F8D" w:rsidP="00F02F8D">
      <w:pPr>
        <w:spacing w:before="1680" w:after="120" w:line="276" w:lineRule="auto"/>
        <w:ind w:left="360"/>
        <w:rPr>
          <w:rFonts w:ascii="Arial" w:hAnsi="Arial" w:cs="Arial"/>
          <w:sz w:val="24"/>
          <w:szCs w:val="24"/>
        </w:rPr>
      </w:pPr>
    </w:p>
    <w:sectPr w:rsidR="00F02F8D" w:rsidRPr="0006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B52"/>
    <w:multiLevelType w:val="hybridMultilevel"/>
    <w:tmpl w:val="1C6CD506"/>
    <w:lvl w:ilvl="0" w:tplc="05D88D42">
      <w:start w:val="1"/>
      <w:numFmt w:val="decimal"/>
      <w:lvlText w:val="%1."/>
      <w:lvlJc w:val="left"/>
      <w:pPr>
        <w:ind w:left="389" w:hanging="360"/>
      </w:pPr>
      <w:rPr>
        <w:rFonts w:ascii="Arial" w:eastAsia="Times New Roman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043B098C"/>
    <w:multiLevelType w:val="multilevel"/>
    <w:tmpl w:val="FFFFFFFF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" w15:restartNumberingAfterBreak="0">
    <w:nsid w:val="08EA2E88"/>
    <w:multiLevelType w:val="hybridMultilevel"/>
    <w:tmpl w:val="FFFFFFFF"/>
    <w:lvl w:ilvl="0" w:tplc="151636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5936E4"/>
    <w:multiLevelType w:val="hybridMultilevel"/>
    <w:tmpl w:val="5E787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47D"/>
    <w:multiLevelType w:val="hybridMultilevel"/>
    <w:tmpl w:val="FFFFFFFF"/>
    <w:lvl w:ilvl="0" w:tplc="EAE87308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5" w15:restartNumberingAfterBreak="0">
    <w:nsid w:val="6A311A1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A3E1DA4"/>
    <w:multiLevelType w:val="hybridMultilevel"/>
    <w:tmpl w:val="1A209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B03DB"/>
    <w:multiLevelType w:val="multilevel"/>
    <w:tmpl w:val="FFFFFFFF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8" w15:restartNumberingAfterBreak="0">
    <w:nsid w:val="7455213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626796"/>
    <w:multiLevelType w:val="hybridMultilevel"/>
    <w:tmpl w:val="7D1ABB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979306790">
    <w:abstractNumId w:val="2"/>
  </w:num>
  <w:num w:numId="2" w16cid:durableId="707607753">
    <w:abstractNumId w:val="8"/>
  </w:num>
  <w:num w:numId="3" w16cid:durableId="1027826534">
    <w:abstractNumId w:val="4"/>
  </w:num>
  <w:num w:numId="4" w16cid:durableId="1665619043">
    <w:abstractNumId w:val="0"/>
  </w:num>
  <w:num w:numId="5" w16cid:durableId="1803381066">
    <w:abstractNumId w:val="5"/>
  </w:num>
  <w:num w:numId="6" w16cid:durableId="89468542">
    <w:abstractNumId w:val="9"/>
  </w:num>
  <w:num w:numId="7" w16cid:durableId="1488282885">
    <w:abstractNumId w:val="1"/>
  </w:num>
  <w:num w:numId="8" w16cid:durableId="1489898800">
    <w:abstractNumId w:val="7"/>
  </w:num>
  <w:num w:numId="9" w16cid:durableId="1559053574">
    <w:abstractNumId w:val="3"/>
  </w:num>
  <w:num w:numId="10" w16cid:durableId="1731493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FF"/>
    <w:rsid w:val="00031576"/>
    <w:rsid w:val="000644C0"/>
    <w:rsid w:val="00181603"/>
    <w:rsid w:val="001C6E93"/>
    <w:rsid w:val="001D41AC"/>
    <w:rsid w:val="00282F3B"/>
    <w:rsid w:val="00294D75"/>
    <w:rsid w:val="00356626"/>
    <w:rsid w:val="004434C4"/>
    <w:rsid w:val="00564C6B"/>
    <w:rsid w:val="005A651C"/>
    <w:rsid w:val="00600F1E"/>
    <w:rsid w:val="00646C4E"/>
    <w:rsid w:val="006A49DF"/>
    <w:rsid w:val="006E5877"/>
    <w:rsid w:val="006E628A"/>
    <w:rsid w:val="00830A06"/>
    <w:rsid w:val="0083521D"/>
    <w:rsid w:val="00A10683"/>
    <w:rsid w:val="00A56D30"/>
    <w:rsid w:val="00BA13C8"/>
    <w:rsid w:val="00BB663A"/>
    <w:rsid w:val="00BC6D31"/>
    <w:rsid w:val="00BD33E5"/>
    <w:rsid w:val="00C61DB6"/>
    <w:rsid w:val="00D056FF"/>
    <w:rsid w:val="00D35C2B"/>
    <w:rsid w:val="00DC5CF8"/>
    <w:rsid w:val="00EC672C"/>
    <w:rsid w:val="00ED09B4"/>
    <w:rsid w:val="00ED2A13"/>
    <w:rsid w:val="00ED653B"/>
    <w:rsid w:val="00F02F8D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DBD"/>
  <w15:chartTrackingRefBased/>
  <w15:docId w15:val="{91F23166-43F4-42F7-9B0E-CE190213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6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4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Gorczkowska</dc:creator>
  <cp:keywords/>
  <dc:description/>
  <cp:lastModifiedBy>Daiva Kubajewska</cp:lastModifiedBy>
  <cp:revision>7</cp:revision>
  <cp:lastPrinted>2024-06-10T10:52:00Z</cp:lastPrinted>
  <dcterms:created xsi:type="dcterms:W3CDTF">2024-06-07T12:46:00Z</dcterms:created>
  <dcterms:modified xsi:type="dcterms:W3CDTF">2024-08-08T06:48:00Z</dcterms:modified>
</cp:coreProperties>
</file>