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0" w:rsidRDefault="00226120" w:rsidP="0022612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zgłoszeniowy 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uczestnika indywidualnego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udziału w projekcie</w:t>
      </w:r>
      <w:r w:rsidRPr="00663F3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pn. 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„P</w:t>
      </w:r>
      <w:r w:rsidRPr="00226120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o</w:t>
      </w:r>
      <w:r w:rsidRPr="00663F36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dmiotowy System Finansowania usług rozwojowych w województwie podlaskim”</w:t>
      </w:r>
      <w:r w:rsidRPr="00C42112">
        <w:rPr>
          <w:noProof/>
          <w:lang w:eastAsia="pl-PL"/>
        </w:rPr>
        <w:drawing>
          <wp:anchor distT="0" distB="0" distL="114300" distR="114300" simplePos="0" relativeHeight="251696640" behindDoc="0" locked="0" layoutInCell="1" allowOverlap="1" wp14:anchorId="67E52AA4" wp14:editId="5DA1B7CF">
            <wp:simplePos x="0" y="0"/>
            <wp:positionH relativeFrom="column">
              <wp:posOffset>104775</wp:posOffset>
            </wp:positionH>
            <wp:positionV relativeFrom="paragraph">
              <wp:posOffset>-591820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120" w:rsidRDefault="00226120" w:rsidP="00F327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494"/>
        <w:gridCol w:w="354"/>
        <w:gridCol w:w="354"/>
        <w:gridCol w:w="355"/>
        <w:gridCol w:w="354"/>
        <w:gridCol w:w="354"/>
        <w:gridCol w:w="72"/>
        <w:gridCol w:w="283"/>
        <w:gridCol w:w="354"/>
        <w:gridCol w:w="354"/>
        <w:gridCol w:w="355"/>
        <w:gridCol w:w="354"/>
        <w:gridCol w:w="355"/>
        <w:gridCol w:w="3899"/>
        <w:gridCol w:w="2977"/>
      </w:tblGrid>
      <w:tr w:rsidR="00663F36" w:rsidRPr="00663F36" w:rsidTr="00B41F54">
        <w:trPr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F54" w:rsidRDefault="00663F36" w:rsidP="00B41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41F54">
              <w:rPr>
                <w:rFonts w:ascii="Times New Roman" w:hAnsi="Times New Roman" w:cs="Times New Roman"/>
                <w:b/>
              </w:rPr>
              <w:t xml:space="preserve">Instrukcja wypełniania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Właściwą odpowiedź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zakreślić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7D9">
              <w:rPr>
                <w:rFonts w:ascii="Arial" w:hAnsi="Arial" w:cs="Arial"/>
                <w:kern w:val="24"/>
              </w:rPr>
              <w:sym w:font="Wingdings 2" w:char="F053"/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Formularz należy wypełnić komputerowo lub drukowanymi literami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Należy wypełnić wszystkie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wymagane 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>pola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Pod oświadczeniami należy złożyć czytelny podpis </w:t>
            </w:r>
          </w:p>
          <w:p w:rsidR="00663F36" w:rsidRPr="00663F36" w:rsidRDefault="00663F36" w:rsidP="00132A22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A16BC1" w:rsidRDefault="00663F36" w:rsidP="00A16B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6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Indywidualny numer identyfikacyjny (numer ID wsparcia): </w:t>
            </w:r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 w:rsidR="00992D7E"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917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2D7E" w:rsidRPr="00757404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917F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16BC1" w:rsidRPr="00663F36" w:rsidRDefault="00A16BC1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CF6" w:rsidRPr="001347D8" w:rsidRDefault="00DF0CF6" w:rsidP="00D2244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7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personel w rozumieniu art. 5 załącznika I do rozporządzenia Komisji (UE) nr 651/2014 z dnia 17 czerwca 2014 r. uznającego niektóre rodzaje pomocy za zgodne z rynkiem wewnętrznym w zastosowaniu art.107 i 108 Traktatu (Dz. Urz. UE L 187 z 26.06.2014, str. 1</w:t>
            </w:r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zm.).  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skład personelu wchodzą: pracownicy (oznacza to osobę zatrudnioną w rozumieni</w:t>
            </w:r>
            <w:r w:rsidR="008E4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 art. 2 ustawy Kodeks pracy, w 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szczególności pozostającą w stosunku pracy na podstawie umowy o pracę, powołania, wyboru, mianowania oraz spółdzielczej umowy o pracę), osoby pracujące dla przedsiębiorstwa, podlegające mu i uważane za pracowników na mocy prawa krajowego (osoby świadczące pracę na podstawie umowy agencyjnej, umowy zlecenia lub innej umowy o świadczenie usług, do której zgodnie z ustawą z dnia 23 kwietnia 1964 r. – Kodeks cywilny (tekst jednolity Dz. U. z 2018 r., poz. </w:t>
            </w:r>
            <w:r w:rsidR="00D2244A"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</w:t>
            </w:r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późn</w:t>
            </w:r>
            <w:proofErr w:type="spellEnd"/>
            <w:r w:rsidRPr="00134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zm.) stosuje się przepisy dotyczące zlecenia albo umowy o dzieło), właściciele-kierownicy, wspólnicy, w tym partnerzy prowadzący regularną działalność w przedsiębiorstwie i czerpiący z niego korzyści finansowe.</w:t>
            </w:r>
          </w:p>
        </w:tc>
      </w:tr>
      <w:tr w:rsidR="00DF0CF6" w:rsidRPr="00663F36" w:rsidTr="001347D8">
        <w:trPr>
          <w:gridAfter w:val="1"/>
          <w:wAfter w:w="2977" w:type="dxa"/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(miejsce zatrudnienia)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wraz z adresem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Default="00DF0CF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A0E00" w:rsidRPr="00663F36" w:rsidRDefault="005A0E00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Nazwiska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655F6" w:rsidRPr="00663F36" w:rsidTr="005A0E00">
        <w:trPr>
          <w:gridAfter w:val="1"/>
          <w:wAfter w:w="2977" w:type="dxa"/>
          <w:trHeight w:val="39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655F6" w:rsidRPr="00132A22" w:rsidRDefault="00A655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ewidencyjny PESEL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F6" w:rsidRPr="00663F36" w:rsidRDefault="00A655F6" w:rsidP="00A6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F6" w:rsidRPr="00663F36" w:rsidRDefault="00A655F6" w:rsidP="005A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5458">
              <w:rPr>
                <w:rFonts w:ascii="Arial" w:hAnsi="Arial" w:cs="Arial"/>
                <w:kern w:val="24"/>
                <w:sz w:val="44"/>
                <w:szCs w:val="44"/>
              </w:rPr>
              <w:t>□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43545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Brak nr PESEL</w:t>
            </w:r>
          </w:p>
        </w:tc>
      </w:tr>
      <w:tr w:rsidR="00937326" w:rsidRPr="00663F36" w:rsidTr="008D474F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37326" w:rsidRPr="00132A22" w:rsidRDefault="00937326" w:rsidP="000A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26" w:rsidRPr="00663F36" w:rsidRDefault="00937326" w:rsidP="009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Kobieta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26" w:rsidRPr="00663F36" w:rsidRDefault="00937326" w:rsidP="00937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Pr="009373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Mężczyzna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A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92D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0)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(ISCED 1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  <w:r w:rsidR="001C661E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2"/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3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(ISCED 4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8B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  <w:r w:rsid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(ISCED </w:t>
            </w:r>
            <w:r w:rsidR="008B2C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  <w:r w:rsidR="006846AC" w:rsidRPr="006846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Wykonywany zawód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F6" w:rsidRPr="00663F36" w:rsidRDefault="00DF0CF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F0CF6" w:rsidRPr="00663F36" w:rsidTr="001347D8">
        <w:trPr>
          <w:gridAfter w:val="1"/>
          <w:wAfter w:w="2977" w:type="dxa"/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F0CF6" w:rsidRPr="00132A22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0CF6" w:rsidRPr="00663F36" w:rsidRDefault="00DF0CF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8A2" w:rsidRPr="005878A2" w:rsidRDefault="006A4FB3" w:rsidP="00663F3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809"/>
      </w:tblGrid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należącą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 mniejszości narodowej lub etnicznej, migrant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osobą obcego pochodzenia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bezdomną lub dotkniętą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wykluczeniem z dostępu do mieszkań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132A22" w:rsidRPr="004C05B1" w:rsidRDefault="0000632B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 możliwości odmowy</w:t>
            </w:r>
            <w:r w:rsidRPr="004C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z niepełnosprawnościami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4C05B1">
        <w:tc>
          <w:tcPr>
            <w:tcW w:w="6237" w:type="dxa"/>
            <w:shd w:val="clear" w:color="auto" w:fill="D9D9D9" w:themeFill="background1" w:themeFillShade="D9"/>
          </w:tcPr>
          <w:p w:rsidR="00132A22" w:rsidRPr="004C05B1" w:rsidRDefault="00132A22" w:rsidP="00132A2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w innej niekorzystnej sytuacji społecznej (innej niż wymienione powyżej)</w:t>
            </w:r>
          </w:p>
        </w:tc>
        <w:tc>
          <w:tcPr>
            <w:tcW w:w="1276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809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2679" w:rsidRDefault="00C72679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A6199">
      <w:pPr>
        <w:spacing w:after="60" w:line="276" w:lineRule="auto"/>
        <w:rPr>
          <w:rFonts w:ascii="Times New Roman" w:hAnsi="Times New Roman" w:cs="Times New Roman"/>
        </w:rPr>
      </w:pPr>
    </w:p>
    <w:p w:rsidR="00DA6199" w:rsidRPr="00AB0025" w:rsidRDefault="00332138" w:rsidP="00DA619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bookmarkStart w:id="0" w:name="_GoBack"/>
      <w:bookmarkEnd w:id="0"/>
      <w:r w:rsidR="00861FC3" w:rsidRPr="00AB0025">
        <w:rPr>
          <w:rFonts w:ascii="Times New Roman" w:hAnsi="Times New Roman" w:cs="Times New Roman"/>
        </w:rPr>
        <w:t>wiad</w:t>
      </w:r>
      <w:r w:rsidR="00DA6199" w:rsidRPr="00AB0025">
        <w:rPr>
          <w:rFonts w:ascii="Times New Roman" w:hAnsi="Times New Roman" w:cs="Times New Roman"/>
        </w:rPr>
        <w:t xml:space="preserve">oma(-y) odpowiedzialności za składanie fałszywych zeznań </w:t>
      </w:r>
      <w:r w:rsidR="00DA6199" w:rsidRPr="00AB0025">
        <w:rPr>
          <w:rFonts w:ascii="Times New Roman" w:hAnsi="Times New Roman" w:cs="Times New Roman"/>
          <w:b/>
        </w:rPr>
        <w:t>oświadczam, że:</w:t>
      </w:r>
    </w:p>
    <w:p w:rsidR="00DA6199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  <w:b/>
        </w:rPr>
        <w:t>dane zawarte w niniejszym dokumencie są zgodne z prawdą</w:t>
      </w:r>
      <w:r w:rsidRPr="00AB0025">
        <w:rPr>
          <w:rFonts w:ascii="Times New Roman" w:hAnsi="Times New Roman"/>
        </w:rPr>
        <w:t>,</w:t>
      </w:r>
    </w:p>
    <w:p w:rsidR="00F029F1" w:rsidRPr="00AB0025" w:rsidRDefault="00DA6199" w:rsidP="00872D8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Jestem pracownikiem przedsiębiorstwa zgłaszającego mnie do udziału w projekcie</w:t>
      </w:r>
      <w:r w:rsidR="00F029F1" w:rsidRPr="00AB0025">
        <w:rPr>
          <w:rFonts w:ascii="Times New Roman" w:hAnsi="Times New Roman"/>
        </w:rPr>
        <w:t xml:space="preserve"> pn.</w:t>
      </w:r>
      <w:r w:rsidRPr="00AB0025">
        <w:rPr>
          <w:rFonts w:ascii="Times New Roman" w:hAnsi="Times New Roman"/>
        </w:rPr>
        <w:t xml:space="preserve"> </w:t>
      </w:r>
      <w:r w:rsidR="00E2387B" w:rsidRPr="00AB0025">
        <w:rPr>
          <w:rFonts w:ascii="Times New Roman" w:hAnsi="Times New Roman"/>
          <w:i/>
        </w:rPr>
        <w:t>„Podmiotowy System</w:t>
      </w:r>
      <w:r w:rsidR="00F029F1" w:rsidRPr="00AB0025">
        <w:rPr>
          <w:rFonts w:ascii="Times New Roman" w:hAnsi="Times New Roman"/>
          <w:i/>
        </w:rPr>
        <w:t xml:space="preserve"> </w:t>
      </w:r>
      <w:r w:rsidR="00E2387B" w:rsidRPr="00AB0025">
        <w:rPr>
          <w:rFonts w:ascii="Times New Roman" w:hAnsi="Times New Roman"/>
          <w:i/>
        </w:rPr>
        <w:t>Finansowania usług rozwojowych w województwie podlaskim”</w:t>
      </w:r>
    </w:p>
    <w:p w:rsidR="005878A2" w:rsidRPr="00AB0025" w:rsidRDefault="00DA6199" w:rsidP="00AB0025">
      <w:pPr>
        <w:pStyle w:val="Akapitzlist"/>
        <w:numPr>
          <w:ilvl w:val="0"/>
          <w:numId w:val="13"/>
        </w:numPr>
        <w:spacing w:after="60"/>
        <w:ind w:left="284" w:hanging="284"/>
        <w:rPr>
          <w:rFonts w:ascii="Times New Roman" w:hAnsi="Times New Roman"/>
        </w:rPr>
      </w:pPr>
      <w:r w:rsidRPr="00AB0025">
        <w:rPr>
          <w:rFonts w:ascii="Times New Roman" w:hAnsi="Times New Roman"/>
        </w:rPr>
        <w:t>zapoznałem/-</w:t>
      </w:r>
      <w:proofErr w:type="spellStart"/>
      <w:r w:rsidRPr="00AB0025">
        <w:rPr>
          <w:rFonts w:ascii="Times New Roman" w:hAnsi="Times New Roman"/>
        </w:rPr>
        <w:t>am</w:t>
      </w:r>
      <w:proofErr w:type="spellEnd"/>
      <w:r w:rsidRPr="00AB0025">
        <w:rPr>
          <w:rFonts w:ascii="Times New Roman" w:hAnsi="Times New Roman"/>
        </w:rPr>
        <w:t xml:space="preserve"> się z Regulaminem </w:t>
      </w:r>
      <w:r w:rsidR="00AB0025" w:rsidRPr="00AB0025">
        <w:rPr>
          <w:rFonts w:ascii="Times New Roman" w:hAnsi="Times New Roman"/>
        </w:rPr>
        <w:t>naboru projektu pn. „</w:t>
      </w:r>
      <w:r w:rsidR="00AB0025" w:rsidRPr="00AB0025">
        <w:rPr>
          <w:rFonts w:ascii="Times New Roman" w:hAnsi="Times New Roman"/>
          <w:i/>
        </w:rPr>
        <w:t>Podmiotowy System Finansowania usług rozwojowych w województwie podlaskim”</w:t>
      </w:r>
      <w:r w:rsidR="00AB0025" w:rsidRPr="00AB0025">
        <w:rPr>
          <w:rFonts w:ascii="Times New Roman" w:hAnsi="Times New Roman"/>
        </w:rPr>
        <w:t xml:space="preserve"> </w:t>
      </w:r>
      <w:r w:rsidRPr="00AB0025">
        <w:rPr>
          <w:rFonts w:ascii="Times New Roman" w:hAnsi="Times New Roman"/>
        </w:rPr>
        <w:t>i akceptuję wszystkie jego zapisy i postanowienia.</w:t>
      </w:r>
    </w:p>
    <w:p w:rsidR="00992D7E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F3279C" w:rsidRDefault="00F3279C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992D7E" w:rsidRPr="005878A2" w:rsidRDefault="00992D7E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Default="00663F36" w:rsidP="004C05B1">
      <w:pPr>
        <w:spacing w:after="60" w:line="240" w:lineRule="auto"/>
        <w:ind w:left="1065"/>
        <w:jc w:val="both"/>
        <w:rPr>
          <w:rFonts w:ascii="Times New Roman" w:hAnsi="Times New Roman" w:cs="Times New Roman"/>
          <w:b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sectPr w:rsidR="00663F36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4A" w:rsidRDefault="00416A4A" w:rsidP="00CF3A5A">
      <w:pPr>
        <w:spacing w:after="0" w:line="240" w:lineRule="auto"/>
      </w:pPr>
      <w:r>
        <w:separator/>
      </w:r>
    </w:p>
  </w:endnote>
  <w:endnote w:type="continuationSeparator" w:id="0">
    <w:p w:rsidR="00416A4A" w:rsidRDefault="00416A4A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332138" w:rsidRPr="00332138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2B2AD84" wp14:editId="4BB78FEC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3" name="Obraz 3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226120" w:rsidRPr="00226120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4A" w:rsidRDefault="00416A4A" w:rsidP="00CF3A5A">
      <w:pPr>
        <w:spacing w:after="0" w:line="240" w:lineRule="auto"/>
      </w:pPr>
      <w:r>
        <w:separator/>
      </w:r>
    </w:p>
  </w:footnote>
  <w:footnote w:type="continuationSeparator" w:id="0">
    <w:p w:rsidR="00416A4A" w:rsidRDefault="00416A4A" w:rsidP="00CF3A5A">
      <w:pPr>
        <w:spacing w:after="0" w:line="240" w:lineRule="auto"/>
      </w:pPr>
      <w:r>
        <w:continuationSeparator/>
      </w:r>
    </w:p>
  </w:footnote>
  <w:footnote w:id="1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61E">
        <w:t>W polskim systemie edukacji przed reformą i po aktualnej reformie wykształcenie na poziomie ukończonej szkoły podstawowej odpowiadało poziomowi 2.</w:t>
      </w:r>
    </w:p>
  </w:footnote>
  <w:footnote w:id="2">
    <w:p w:rsidR="001C661E" w:rsidRDefault="001C6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4E45" w:rsidRPr="00DF4E45">
        <w:t>Liceum ogólnokształcące; Liceum profilowane; Technikum, Uzupełniające liceum ogólnokształcące; Technikum uzupełniające, Zasadnicza szkoła zawodowa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3943" w:type="pct"/>
      <w:tblInd w:w="1958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71"/>
      <w:gridCol w:w="1083"/>
    </w:tblGrid>
    <w:tr w:rsidR="00FF24D2" w:rsidTr="000952D2">
      <w:trPr>
        <w:trHeight w:val="288"/>
      </w:trPr>
      <w:sdt>
        <w:sdtPr>
          <w:rPr>
            <w:b/>
            <w:color w:val="0070C0"/>
          </w:rPr>
          <w:alias w:val="Tytuł"/>
          <w:id w:val="-6543698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1" w:type="dxa"/>
            </w:tcPr>
            <w:p w:rsidR="00FF24D2" w:rsidRPr="00842519" w:rsidRDefault="000A6BB7" w:rsidP="000952D2">
              <w:pPr>
                <w:pStyle w:val="Nagwek"/>
                <w:tabs>
                  <w:tab w:val="clear" w:pos="4536"/>
                  <w:tab w:val="center" w:pos="1843"/>
                </w:tabs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</w:rPr>
                <w:t>Podmiotowy System Finansowania usług rozwojowych w województwie podlaskim –</w:t>
              </w:r>
              <w:r w:rsidR="000952D2">
                <w:rPr>
                  <w:b/>
                  <w:color w:val="0070C0"/>
                </w:rPr>
                <w:t xml:space="preserve"> </w:t>
              </w:r>
              <w:r>
                <w:rPr>
                  <w:b/>
                  <w:color w:val="0070C0"/>
                </w:rPr>
                <w:t>Załącznik nr 2a do Regulaminu naboru PSFWP 1/2019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1625919384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83" w:type="dxa"/>
            </w:tcPr>
            <w:p w:rsidR="00FF24D2" w:rsidRDefault="00585AE0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2D2"/>
    <w:rsid w:val="0009550E"/>
    <w:rsid w:val="00095E14"/>
    <w:rsid w:val="00096DE1"/>
    <w:rsid w:val="00097C89"/>
    <w:rsid w:val="000A6BB7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22F3"/>
    <w:rsid w:val="0012501D"/>
    <w:rsid w:val="00125309"/>
    <w:rsid w:val="00125875"/>
    <w:rsid w:val="00132A22"/>
    <w:rsid w:val="001347D8"/>
    <w:rsid w:val="00143278"/>
    <w:rsid w:val="00143C7D"/>
    <w:rsid w:val="001453E1"/>
    <w:rsid w:val="001462F9"/>
    <w:rsid w:val="00162F8E"/>
    <w:rsid w:val="001641C1"/>
    <w:rsid w:val="001679D3"/>
    <w:rsid w:val="00170E95"/>
    <w:rsid w:val="001757AF"/>
    <w:rsid w:val="001835B7"/>
    <w:rsid w:val="00185E4D"/>
    <w:rsid w:val="001865C8"/>
    <w:rsid w:val="001869C8"/>
    <w:rsid w:val="00186EF3"/>
    <w:rsid w:val="001937D2"/>
    <w:rsid w:val="001A696F"/>
    <w:rsid w:val="001B0698"/>
    <w:rsid w:val="001C661E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26120"/>
    <w:rsid w:val="002301E0"/>
    <w:rsid w:val="00235FB0"/>
    <w:rsid w:val="00237CCF"/>
    <w:rsid w:val="00242C16"/>
    <w:rsid w:val="0024629C"/>
    <w:rsid w:val="00251505"/>
    <w:rsid w:val="0026476C"/>
    <w:rsid w:val="00266428"/>
    <w:rsid w:val="002678C9"/>
    <w:rsid w:val="00267C0F"/>
    <w:rsid w:val="00270989"/>
    <w:rsid w:val="002825D5"/>
    <w:rsid w:val="00283CD8"/>
    <w:rsid w:val="0029076B"/>
    <w:rsid w:val="00295D02"/>
    <w:rsid w:val="002A1E9C"/>
    <w:rsid w:val="002A6471"/>
    <w:rsid w:val="002A7A13"/>
    <w:rsid w:val="002C00F0"/>
    <w:rsid w:val="002C214C"/>
    <w:rsid w:val="002C3983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2138"/>
    <w:rsid w:val="0033761C"/>
    <w:rsid w:val="00337A52"/>
    <w:rsid w:val="0034386F"/>
    <w:rsid w:val="003500A0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478F"/>
    <w:rsid w:val="003C5946"/>
    <w:rsid w:val="003C7832"/>
    <w:rsid w:val="003C7AAE"/>
    <w:rsid w:val="003D1877"/>
    <w:rsid w:val="003D3D21"/>
    <w:rsid w:val="003E2268"/>
    <w:rsid w:val="003F16E5"/>
    <w:rsid w:val="0040278B"/>
    <w:rsid w:val="004030CC"/>
    <w:rsid w:val="00413B2C"/>
    <w:rsid w:val="00416A4A"/>
    <w:rsid w:val="00426704"/>
    <w:rsid w:val="00432039"/>
    <w:rsid w:val="00435458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E1888"/>
    <w:rsid w:val="004E2170"/>
    <w:rsid w:val="004E3D6B"/>
    <w:rsid w:val="004F12C7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AE0"/>
    <w:rsid w:val="00585C80"/>
    <w:rsid w:val="005878A2"/>
    <w:rsid w:val="00590133"/>
    <w:rsid w:val="0059229E"/>
    <w:rsid w:val="0059764F"/>
    <w:rsid w:val="005A0E00"/>
    <w:rsid w:val="005A4AA0"/>
    <w:rsid w:val="005B3714"/>
    <w:rsid w:val="005B7D23"/>
    <w:rsid w:val="005C1682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07447"/>
    <w:rsid w:val="00627AD5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46AC"/>
    <w:rsid w:val="006855BF"/>
    <w:rsid w:val="00687BB6"/>
    <w:rsid w:val="006A4FB3"/>
    <w:rsid w:val="006A76A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E2826"/>
    <w:rsid w:val="007F0320"/>
    <w:rsid w:val="007F1C3F"/>
    <w:rsid w:val="007F208E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1FC3"/>
    <w:rsid w:val="00862992"/>
    <w:rsid w:val="00872D85"/>
    <w:rsid w:val="00874FB4"/>
    <w:rsid w:val="00883F34"/>
    <w:rsid w:val="0089117B"/>
    <w:rsid w:val="00895796"/>
    <w:rsid w:val="00895BC7"/>
    <w:rsid w:val="008A4420"/>
    <w:rsid w:val="008A7291"/>
    <w:rsid w:val="008B1A09"/>
    <w:rsid w:val="008B2C37"/>
    <w:rsid w:val="008B721A"/>
    <w:rsid w:val="008C12F6"/>
    <w:rsid w:val="008D4672"/>
    <w:rsid w:val="008D5302"/>
    <w:rsid w:val="008E038B"/>
    <w:rsid w:val="008E417A"/>
    <w:rsid w:val="008E44B9"/>
    <w:rsid w:val="008E52A2"/>
    <w:rsid w:val="008E58FA"/>
    <w:rsid w:val="008F34B3"/>
    <w:rsid w:val="00903A7B"/>
    <w:rsid w:val="009102F7"/>
    <w:rsid w:val="00917F25"/>
    <w:rsid w:val="00924098"/>
    <w:rsid w:val="00924C3F"/>
    <w:rsid w:val="00937326"/>
    <w:rsid w:val="00941A7F"/>
    <w:rsid w:val="0094417A"/>
    <w:rsid w:val="00950EEA"/>
    <w:rsid w:val="0095165C"/>
    <w:rsid w:val="009541B1"/>
    <w:rsid w:val="00962929"/>
    <w:rsid w:val="00963915"/>
    <w:rsid w:val="00963C84"/>
    <w:rsid w:val="00966233"/>
    <w:rsid w:val="00977A73"/>
    <w:rsid w:val="0098063D"/>
    <w:rsid w:val="00981C00"/>
    <w:rsid w:val="0098244E"/>
    <w:rsid w:val="00982DEC"/>
    <w:rsid w:val="009914C3"/>
    <w:rsid w:val="00992D7E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E431E"/>
    <w:rsid w:val="009E611B"/>
    <w:rsid w:val="009F32CC"/>
    <w:rsid w:val="009F4EB3"/>
    <w:rsid w:val="00A0103D"/>
    <w:rsid w:val="00A01239"/>
    <w:rsid w:val="00A01C6C"/>
    <w:rsid w:val="00A03AEC"/>
    <w:rsid w:val="00A0560C"/>
    <w:rsid w:val="00A05FAD"/>
    <w:rsid w:val="00A120D9"/>
    <w:rsid w:val="00A147B1"/>
    <w:rsid w:val="00A1571C"/>
    <w:rsid w:val="00A15C61"/>
    <w:rsid w:val="00A16BC1"/>
    <w:rsid w:val="00A17A8D"/>
    <w:rsid w:val="00A2244B"/>
    <w:rsid w:val="00A44AF9"/>
    <w:rsid w:val="00A51081"/>
    <w:rsid w:val="00A655F6"/>
    <w:rsid w:val="00A6565D"/>
    <w:rsid w:val="00A74597"/>
    <w:rsid w:val="00A855DA"/>
    <w:rsid w:val="00A94C42"/>
    <w:rsid w:val="00A964C3"/>
    <w:rsid w:val="00A97306"/>
    <w:rsid w:val="00AA54C5"/>
    <w:rsid w:val="00AA677B"/>
    <w:rsid w:val="00AB0025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1EEA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C00B42"/>
    <w:rsid w:val="00C027F3"/>
    <w:rsid w:val="00C117B5"/>
    <w:rsid w:val="00C11CA9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2679"/>
    <w:rsid w:val="00C76730"/>
    <w:rsid w:val="00C80CF8"/>
    <w:rsid w:val="00C85337"/>
    <w:rsid w:val="00C913D7"/>
    <w:rsid w:val="00C97195"/>
    <w:rsid w:val="00CA16B6"/>
    <w:rsid w:val="00CA54FE"/>
    <w:rsid w:val="00CB0B89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244A"/>
    <w:rsid w:val="00D24FEA"/>
    <w:rsid w:val="00D33FFD"/>
    <w:rsid w:val="00D43865"/>
    <w:rsid w:val="00D4637F"/>
    <w:rsid w:val="00D50396"/>
    <w:rsid w:val="00D57EFE"/>
    <w:rsid w:val="00D63134"/>
    <w:rsid w:val="00D63C20"/>
    <w:rsid w:val="00D720D4"/>
    <w:rsid w:val="00D73950"/>
    <w:rsid w:val="00D8027A"/>
    <w:rsid w:val="00D80806"/>
    <w:rsid w:val="00D81789"/>
    <w:rsid w:val="00D86CB3"/>
    <w:rsid w:val="00D94EBF"/>
    <w:rsid w:val="00D96369"/>
    <w:rsid w:val="00DA4144"/>
    <w:rsid w:val="00DA5E5B"/>
    <w:rsid w:val="00DA6199"/>
    <w:rsid w:val="00DC36D8"/>
    <w:rsid w:val="00DC7296"/>
    <w:rsid w:val="00DD4C39"/>
    <w:rsid w:val="00DD510F"/>
    <w:rsid w:val="00DE14D6"/>
    <w:rsid w:val="00DE1515"/>
    <w:rsid w:val="00DF054E"/>
    <w:rsid w:val="00DF0CF6"/>
    <w:rsid w:val="00DF29A9"/>
    <w:rsid w:val="00DF2C79"/>
    <w:rsid w:val="00DF3F67"/>
    <w:rsid w:val="00DF4E45"/>
    <w:rsid w:val="00DF604C"/>
    <w:rsid w:val="00E10427"/>
    <w:rsid w:val="00E11039"/>
    <w:rsid w:val="00E21503"/>
    <w:rsid w:val="00E2387B"/>
    <w:rsid w:val="00E245A1"/>
    <w:rsid w:val="00E40996"/>
    <w:rsid w:val="00E53CCC"/>
    <w:rsid w:val="00E64986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E4CFE"/>
    <w:rsid w:val="00EF494C"/>
    <w:rsid w:val="00EF6D30"/>
    <w:rsid w:val="00F029F1"/>
    <w:rsid w:val="00F0337F"/>
    <w:rsid w:val="00F04895"/>
    <w:rsid w:val="00F071D8"/>
    <w:rsid w:val="00F16322"/>
    <w:rsid w:val="00F165FE"/>
    <w:rsid w:val="00F211B4"/>
    <w:rsid w:val="00F22AD2"/>
    <w:rsid w:val="00F27183"/>
    <w:rsid w:val="00F3279C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D64A9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717BAF-4530-4E8E-971E-E5ABDE2D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2a do Regulaminu naboru PSFWP 1/2019</vt:lpstr>
    </vt:vector>
  </TitlesOfParts>
  <Company>WUP Białystok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2a do Regulaminu naboru PSFWP 1/2019</dc:title>
  <dc:creator>Margeryta Piekarska</dc:creator>
  <cp:lastModifiedBy>Monika Zgliszewska</cp:lastModifiedBy>
  <cp:revision>7</cp:revision>
  <cp:lastPrinted>2019-02-11T12:14:00Z</cp:lastPrinted>
  <dcterms:created xsi:type="dcterms:W3CDTF">2019-02-11T13:19:00Z</dcterms:created>
  <dcterms:modified xsi:type="dcterms:W3CDTF">2019-02-11T13:21:00Z</dcterms:modified>
</cp:coreProperties>
</file>