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46" w:rsidRDefault="00F60A46" w:rsidP="00296F9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483BA4" wp14:editId="6024CA82">
            <wp:simplePos x="0" y="0"/>
            <wp:positionH relativeFrom="page">
              <wp:align>right</wp:align>
            </wp:positionH>
            <wp:positionV relativeFrom="paragraph">
              <wp:posOffset>-542925</wp:posOffset>
            </wp:positionV>
            <wp:extent cx="7543800" cy="1461722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6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E70345">
        <w:rPr>
          <w:rFonts w:cs="Tahoma"/>
        </w:rPr>
        <w:t>20.03</w:t>
      </w:r>
      <w:r w:rsidRPr="00AB7B0C">
        <w:rPr>
          <w:rFonts w:cs="Tahoma"/>
        </w:rPr>
        <w:t>.20</w:t>
      </w:r>
      <w:r w:rsidR="00E70345">
        <w:rPr>
          <w:rFonts w:cs="Tahoma"/>
        </w:rPr>
        <w:t>25</w:t>
      </w:r>
      <w:r w:rsidR="00C36590" w:rsidRPr="00AB7B0C">
        <w:rPr>
          <w:rFonts w:cs="Tahoma"/>
        </w:rPr>
        <w:t xml:space="preserve"> </w:t>
      </w:r>
      <w:proofErr w:type="gramStart"/>
      <w:r w:rsidRPr="00AB7B0C">
        <w:rPr>
          <w:rFonts w:cs="Tahoma"/>
        </w:rPr>
        <w:t>r</w:t>
      </w:r>
      <w:proofErr w:type="gramEnd"/>
      <w:r w:rsidRPr="00AB7B0C">
        <w:rPr>
          <w:rFonts w:cs="Tahoma"/>
        </w:rPr>
        <w:t>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074D65" w:rsidRPr="00074D65" w:rsidRDefault="00E70345" w:rsidP="006B09E4">
      <w:pPr>
        <w:pStyle w:val="NormalnyWeb"/>
        <w:spacing w:before="0" w:beforeAutospacing="0" w:after="0" w:afterAutospacing="0"/>
      </w:pPr>
      <w:r>
        <w:rPr>
          <w:rFonts w:cs="Tahoma"/>
        </w:rPr>
        <w:t>CAZ.PZS.551-4/2025/IP</w:t>
      </w:r>
      <w:r w:rsidR="00074D65">
        <w:rPr>
          <w:rFonts w:cs="Tahoma"/>
        </w:rPr>
        <w:t xml:space="preserve">  </w:t>
      </w:r>
    </w:p>
    <w:p w:rsidR="00FA40C1" w:rsidRPr="00AB7B0C" w:rsidRDefault="00FA40C1" w:rsidP="00296F95">
      <w:pPr>
        <w:spacing w:after="0" w:line="240" w:lineRule="auto"/>
        <w:rPr>
          <w:rFonts w:cs="Tahoma"/>
        </w:rPr>
      </w:pPr>
    </w:p>
    <w:tbl>
      <w:tblPr>
        <w:tblStyle w:val="Tabela-Siatka"/>
        <w:tblW w:w="1020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0143" w:rsidRPr="00AB7B0C" w:rsidTr="00D72390">
        <w:trPr>
          <w:trHeight w:val="39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868" w:rsidRPr="00AB7B0C" w:rsidRDefault="00ED152C" w:rsidP="00F60A46">
            <w:pPr>
              <w:pStyle w:val="Nagwek1"/>
              <w:outlineLvl w:val="0"/>
            </w:pPr>
            <w:r w:rsidRPr="00AB7B0C">
              <w:t xml:space="preserve">ZAPYTANIE OFERTOWE NA PRZEPROWADZENIE </w:t>
            </w:r>
            <w:r w:rsidR="00752868" w:rsidRPr="00AB7B0C">
              <w:t>USŁUGI SZKOLENIOWEJ:</w:t>
            </w:r>
          </w:p>
          <w:p w:rsidR="00A87B6B" w:rsidRPr="00072102" w:rsidRDefault="006C5D1A" w:rsidP="00072102">
            <w:pPr>
              <w:spacing w:after="120"/>
              <w:rPr>
                <w:rFonts w:cs="Tahoma"/>
                <w:b/>
              </w:rPr>
            </w:pPr>
            <w:r w:rsidRPr="00074D65">
              <w:rPr>
                <w:b/>
                <w:bCs/>
              </w:rPr>
              <w:t>KURS ZAWODOWY ZIELARZ FITOTERAPEUTA, KOD ZAWODU: 323012</w:t>
            </w:r>
            <w:r>
              <w:rPr>
                <w:b/>
                <w:bCs/>
              </w:rPr>
              <w:t xml:space="preserve"> </w:t>
            </w:r>
            <w:r w:rsidR="00C33A44" w:rsidRPr="00296F95">
              <w:rPr>
                <w:rFonts w:cs="Tahoma"/>
                <w:b/>
              </w:rPr>
              <w:t xml:space="preserve">dla </w:t>
            </w:r>
            <w:r w:rsidR="007C2DDC">
              <w:rPr>
                <w:rFonts w:cs="Tahoma"/>
                <w:b/>
              </w:rPr>
              <w:t>1 oso</w:t>
            </w:r>
            <w:r w:rsidR="00296F95">
              <w:rPr>
                <w:rFonts w:cs="Tahoma"/>
                <w:b/>
              </w:rPr>
              <w:t>b</w:t>
            </w:r>
            <w:r w:rsidR="007C2DDC">
              <w:rPr>
                <w:rFonts w:cs="Tahoma"/>
                <w:b/>
              </w:rPr>
              <w:t>y</w:t>
            </w:r>
            <w:r w:rsidR="00296F95">
              <w:rPr>
                <w:rFonts w:cs="Tahoma"/>
                <w:b/>
              </w:rPr>
              <w:t xml:space="preserve"> </w:t>
            </w:r>
            <w:r w:rsidR="00296F95" w:rsidRPr="00AB7B0C">
              <w:rPr>
                <w:rFonts w:cs="Tahoma"/>
              </w:rPr>
              <w:t xml:space="preserve">w </w:t>
            </w:r>
            <w:r w:rsidR="004F66FA">
              <w:rPr>
                <w:rFonts w:cs="Tahoma"/>
              </w:rPr>
              <w:t>ramach środków Funduszu Pracy.</w:t>
            </w:r>
          </w:p>
          <w:p w:rsidR="00A87B6B" w:rsidRPr="00AB7B0C" w:rsidRDefault="00A87B6B" w:rsidP="00296F95">
            <w:pPr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1C9B" w:rsidRDefault="00D66E69" w:rsidP="00F60A46">
            <w:pPr>
              <w:pStyle w:val="Nagwek1"/>
              <w:outlineLvl w:val="0"/>
              <w:rPr>
                <w:b/>
              </w:rPr>
            </w:pPr>
            <w:r w:rsidRPr="00C341D2">
              <w:t>Powiatowy Urząd Pracy w Olkuszu zaprasza instytucje szkoleniowe posiadające aktualny wpis do rej</w:t>
            </w:r>
            <w:r w:rsidR="00DB6417" w:rsidRPr="00C341D2">
              <w:t>estru instytucji szkoleniowych wojewódzkiego urzędu p</w:t>
            </w:r>
            <w:r w:rsidRPr="00C341D2">
              <w:t xml:space="preserve">racy do złożenia oferty na </w:t>
            </w:r>
            <w:r w:rsidR="00131C9B">
              <w:t>przeprowa</w:t>
            </w:r>
            <w:r w:rsidR="004F66FA">
              <w:t>d</w:t>
            </w:r>
            <w:r w:rsidR="00131C9B">
              <w:t>z</w:t>
            </w:r>
            <w:r w:rsidR="004F66FA">
              <w:t xml:space="preserve">enie </w:t>
            </w:r>
            <w:r w:rsidR="00D3616D">
              <w:br/>
            </w:r>
            <w:r w:rsidR="004F66FA">
              <w:t xml:space="preserve">i </w:t>
            </w:r>
            <w:r w:rsidRPr="00C341D2">
              <w:t xml:space="preserve">zorganizowanie </w:t>
            </w:r>
            <w:r w:rsidR="004F66FA">
              <w:t>usługi szkoleniowej</w:t>
            </w:r>
            <w:r w:rsidRPr="00C341D2">
              <w:t>:</w:t>
            </w:r>
            <w:r w:rsidR="00D857EA">
              <w:rPr>
                <w:rStyle w:val="Pogrubienie"/>
                <w:rFonts w:eastAsiaTheme="majorEastAsia"/>
              </w:rPr>
              <w:t xml:space="preserve"> </w:t>
            </w:r>
            <w:r w:rsidR="006C5D1A" w:rsidRPr="00074D65">
              <w:rPr>
                <w:b/>
              </w:rPr>
              <w:t>KURS ZAWODOWY ZIELARZ FITOTERAPEUTA, KOD ZAWODU: 323012</w:t>
            </w:r>
            <w:r w:rsidR="00E63F37">
              <w:rPr>
                <w:b/>
              </w:rPr>
              <w:t xml:space="preserve"> </w:t>
            </w:r>
            <w:r w:rsidR="00045956" w:rsidRPr="00CA0E7D">
              <w:rPr>
                <w:b/>
              </w:rPr>
              <w:t>dla 1 osoby</w:t>
            </w:r>
            <w:r w:rsidR="00F43004" w:rsidRPr="00C341D2">
              <w:t xml:space="preserve">, </w:t>
            </w:r>
            <w:r w:rsidR="00A22403" w:rsidRPr="00C341D2">
              <w:t xml:space="preserve">w </w:t>
            </w:r>
            <w:r w:rsidR="00131C9B">
              <w:t xml:space="preserve">ramach środków Funduszu Pracy, </w:t>
            </w:r>
            <w:r w:rsidRPr="00C341D2">
              <w:t xml:space="preserve">na formularzu oferty (załącznik nr 1 do zapytania ofertowego) wraz z załącznikami do dnia </w:t>
            </w:r>
            <w:r w:rsidR="00456308">
              <w:rPr>
                <w:b/>
              </w:rPr>
              <w:t xml:space="preserve"> </w:t>
            </w:r>
            <w:r w:rsidR="00D857EA">
              <w:rPr>
                <w:b/>
              </w:rPr>
              <w:t>27</w:t>
            </w:r>
            <w:r w:rsidRPr="00797502">
              <w:rPr>
                <w:b/>
              </w:rPr>
              <w:t>.0</w:t>
            </w:r>
            <w:r w:rsidR="00BB27DB">
              <w:rPr>
                <w:b/>
              </w:rPr>
              <w:t>3</w:t>
            </w:r>
            <w:bookmarkStart w:id="0" w:name="_GoBack"/>
            <w:bookmarkEnd w:id="0"/>
            <w:r w:rsidR="00D3616D">
              <w:rPr>
                <w:b/>
              </w:rPr>
              <w:t>.2025</w:t>
            </w:r>
            <w:r w:rsidR="003E7D75" w:rsidRPr="00797502">
              <w:rPr>
                <w:b/>
              </w:rPr>
              <w:t xml:space="preserve"> </w:t>
            </w:r>
            <w:proofErr w:type="gramStart"/>
            <w:r w:rsidRPr="00797502">
              <w:rPr>
                <w:b/>
              </w:rPr>
              <w:t>r</w:t>
            </w:r>
            <w:proofErr w:type="gramEnd"/>
            <w:r w:rsidRPr="00797502">
              <w:rPr>
                <w:b/>
              </w:rPr>
              <w:t>.</w:t>
            </w:r>
          </w:p>
          <w:p w:rsidR="00FA40C1" w:rsidRPr="00FA40C1" w:rsidRDefault="00D66E69" w:rsidP="00072102">
            <w:pPr>
              <w:pStyle w:val="Nagwek1"/>
              <w:outlineLvl w:val="0"/>
            </w:pPr>
            <w:r w:rsidRPr="00AB7B0C">
              <w:t xml:space="preserve">Zasady organizacji szkoleń dla osób bezrobotnych i poszukujących pracy określają przepisy Ustawy </w:t>
            </w:r>
            <w:r w:rsidR="00D3616D">
              <w:br/>
            </w:r>
            <w:r w:rsidRPr="00AB7B0C">
              <w:t>z dnia 20 kwietnia 2004</w:t>
            </w:r>
            <w:r w:rsidR="00963BBC" w:rsidRPr="00AB7B0C">
              <w:t xml:space="preserve"> </w:t>
            </w:r>
            <w:r w:rsidRPr="00AB7B0C">
              <w:t>r. o promocji zatrudnienia i instytucjach rynku pracy oraz Rozporządzenia Ministra Pracy Polityki Społecznej z dnia 14 maja 2014 r. w sprawie szczegółowych warunków realizacji oraz trybu i sposobów prowadzenia usług rynku pracy</w:t>
            </w:r>
            <w:r w:rsidR="007C6134" w:rsidRPr="00AB7B0C">
              <w:t>.</w:t>
            </w:r>
          </w:p>
        </w:tc>
      </w:tr>
      <w:tr w:rsidR="00FA0143" w:rsidRPr="00AB7B0C" w:rsidTr="00E825D8">
        <w:trPr>
          <w:trHeight w:val="29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F60A46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D72390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296F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FA40C1" w:rsidRPr="00072102" w:rsidRDefault="005A0295" w:rsidP="00FA40C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A13698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 xml:space="preserve">r. </w:t>
            </w:r>
            <w:r w:rsidR="00E825D8">
              <w:rPr>
                <w:rFonts w:cs="Tahoma"/>
              </w:rPr>
              <w:br/>
            </w:r>
            <w:r w:rsidRPr="00AB7B0C">
              <w:rPr>
                <w:rFonts w:cs="Tahoma"/>
              </w:rPr>
              <w:t>w sprawie re</w:t>
            </w:r>
            <w:r w:rsidR="00CD3435" w:rsidRPr="00AB7B0C">
              <w:rPr>
                <w:rFonts w:cs="Tahoma"/>
              </w:rPr>
              <w:t>jestru instytucji szkoleniowych.</w:t>
            </w:r>
          </w:p>
        </w:tc>
      </w:tr>
      <w:tr w:rsidR="00FA0143" w:rsidRPr="00AB7B0C" w:rsidTr="00F60A46">
        <w:trPr>
          <w:trHeight w:val="284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F60A46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D72390">
        <w:trPr>
          <w:trHeight w:val="141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 xml:space="preserve">Zorganizowanie i </w:t>
            </w:r>
            <w:r w:rsidR="00131C9B">
              <w:rPr>
                <w:rFonts w:cs="Tahoma"/>
                <w:bCs/>
                <w:iCs/>
              </w:rPr>
              <w:t>przeprowadzenie usługi szkoleniowej</w:t>
            </w:r>
            <w:r w:rsidRPr="00AB7B0C">
              <w:rPr>
                <w:rFonts w:cs="Tahoma"/>
                <w:bCs/>
                <w:iCs/>
              </w:rPr>
              <w:t xml:space="preserve"> pn.</w:t>
            </w:r>
            <w:r w:rsidR="009F50CF" w:rsidRPr="00AB7B0C">
              <w:rPr>
                <w:rFonts w:cs="Tahoma"/>
                <w:b/>
                <w:color w:val="000000"/>
              </w:rPr>
              <w:t xml:space="preserve"> </w:t>
            </w:r>
            <w:r w:rsidR="006C5D1A" w:rsidRPr="00074D65">
              <w:rPr>
                <w:b/>
                <w:bCs/>
              </w:rPr>
              <w:t>KURS ZAWODOWY ZIELARZ FITOTERAPEUTA, KOD ZAWODU: 323012</w:t>
            </w:r>
            <w:r w:rsidR="009D77E9">
              <w:rPr>
                <w:b/>
                <w:bCs/>
              </w:rPr>
              <w:t xml:space="preserve"> </w:t>
            </w:r>
            <w:r w:rsidR="006E61B0">
              <w:rPr>
                <w:rFonts w:cs="Tahoma"/>
                <w:b/>
              </w:rPr>
              <w:t xml:space="preserve">dla </w:t>
            </w:r>
            <w:r w:rsidR="007C2DDC" w:rsidRPr="00CA0E7D">
              <w:rPr>
                <w:rFonts w:cs="Tahoma"/>
                <w:b/>
              </w:rPr>
              <w:t>1 oso</w:t>
            </w:r>
            <w:r w:rsidR="00EE3AC8" w:rsidRPr="00CA0E7D">
              <w:rPr>
                <w:rFonts w:cs="Tahoma"/>
                <w:b/>
              </w:rPr>
              <w:t>b</w:t>
            </w:r>
            <w:r w:rsidR="007C2DDC" w:rsidRPr="00CA0E7D">
              <w:rPr>
                <w:rFonts w:cs="Tahoma"/>
                <w:b/>
              </w:rPr>
              <w:t>y</w:t>
            </w:r>
            <w:r w:rsidR="0041366D" w:rsidRPr="00AB7B0C">
              <w:rPr>
                <w:rFonts w:cs="Tahoma"/>
                <w:b/>
                <w:color w:val="000000"/>
                <w:sz w:val="20"/>
              </w:rPr>
              <w:t xml:space="preserve"> </w:t>
            </w:r>
            <w:r w:rsidR="001A6CEB" w:rsidRPr="00AB7B0C">
              <w:rPr>
                <w:rFonts w:cs="Tahoma"/>
              </w:rPr>
              <w:t>w</w:t>
            </w:r>
            <w:r w:rsidR="00EE3AC8">
              <w:rPr>
                <w:rFonts w:cs="Tahoma"/>
              </w:rPr>
              <w:t xml:space="preserve"> </w:t>
            </w:r>
            <w:r w:rsidR="00131C9B">
              <w:t>ramach środków Funduszu Pracy.</w:t>
            </w:r>
          </w:p>
          <w:p w:rsidR="008209F0" w:rsidRPr="00AB7B0C" w:rsidRDefault="001073B8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>Osob</w:t>
            </w:r>
            <w:r w:rsidR="00131C9B">
              <w:rPr>
                <w:rFonts w:cs="Tahoma"/>
              </w:rPr>
              <w:t>a</w:t>
            </w:r>
            <w:r w:rsidR="00440E2C" w:rsidRPr="00AB7B0C">
              <w:rPr>
                <w:rFonts w:cs="Tahoma"/>
              </w:rPr>
              <w:t xml:space="preserve"> kierowana</w:t>
            </w:r>
            <w:r w:rsidR="008209F0" w:rsidRPr="00AB7B0C">
              <w:rPr>
                <w:rFonts w:cs="Tahoma"/>
              </w:rPr>
              <w:t xml:space="preserve"> przez Powi</w:t>
            </w:r>
            <w:r w:rsidR="00440E2C" w:rsidRPr="00AB7B0C">
              <w:rPr>
                <w:rFonts w:cs="Tahoma"/>
              </w:rPr>
              <w:t>atowy Urząd Pracy w Olkuszu może</w:t>
            </w:r>
            <w:r w:rsidR="008209F0" w:rsidRPr="00AB7B0C">
              <w:rPr>
                <w:rFonts w:cs="Tahoma"/>
              </w:rPr>
              <w:t xml:space="preserve"> dołączyć do grupy zebranej przez instytucję szkoleniową z wolnego naboru z zastrzeżeniem prowadzenia oso</w:t>
            </w:r>
            <w:r w:rsidR="00EE3AC8">
              <w:rPr>
                <w:rFonts w:cs="Tahoma"/>
              </w:rPr>
              <w:t>bnej dokumentacji dla uczestników kierowanych</w:t>
            </w:r>
            <w:r w:rsidR="008209F0" w:rsidRPr="00AB7B0C">
              <w:rPr>
                <w:rFonts w:cs="Tahoma"/>
              </w:rPr>
              <w:t xml:space="preserve"> na</w:t>
            </w:r>
            <w:r w:rsidR="00542728" w:rsidRPr="00AB7B0C">
              <w:rPr>
                <w:rFonts w:cs="Tahoma"/>
              </w:rPr>
              <w:t xml:space="preserve"> szkolenie przez Zamawiającego.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 w:rsidRPr="00AB7B0C">
              <w:rPr>
                <w:rFonts w:cs="Tahoma"/>
                <w:szCs w:val="22"/>
              </w:rPr>
              <w:t>Zamawiający zastrzega sobie prawo do rezygnacji z wykonania</w:t>
            </w:r>
            <w:r w:rsidR="00EE3AC8">
              <w:rPr>
                <w:rFonts w:cs="Tahoma"/>
                <w:szCs w:val="22"/>
              </w:rPr>
              <w:t xml:space="preserve"> </w:t>
            </w:r>
            <w:r w:rsidRPr="00AB7B0C">
              <w:rPr>
                <w:rFonts w:cs="Tahoma"/>
                <w:szCs w:val="22"/>
              </w:rPr>
              <w:t xml:space="preserve">zamówienia w ramach zapytania ofertowego </w:t>
            </w:r>
            <w:r w:rsidR="00AA2DDD" w:rsidRPr="00AB7B0C">
              <w:rPr>
                <w:rFonts w:cs="Tahoma"/>
                <w:szCs w:val="22"/>
              </w:rPr>
              <w:t>w przy</w:t>
            </w:r>
            <w:r w:rsidR="00440E2C" w:rsidRPr="00AB7B0C">
              <w:rPr>
                <w:rFonts w:cs="Tahoma"/>
                <w:szCs w:val="22"/>
              </w:rPr>
              <w:t>padku wycofania się kandydata</w:t>
            </w:r>
            <w:r w:rsidR="00AA2DDD" w:rsidRPr="00AB7B0C">
              <w:rPr>
                <w:rFonts w:cs="Tahoma"/>
                <w:szCs w:val="22"/>
              </w:rPr>
              <w:t xml:space="preserve"> </w:t>
            </w:r>
            <w:r w:rsidRPr="00AB7B0C">
              <w:rPr>
                <w:rFonts w:cs="Tahoma"/>
                <w:szCs w:val="22"/>
              </w:rPr>
              <w:t>ze szkolenia lub wystąpieni</w:t>
            </w:r>
            <w:r w:rsidR="0004436C" w:rsidRPr="00AB7B0C">
              <w:rPr>
                <w:rFonts w:cs="Tahoma"/>
                <w:szCs w:val="22"/>
              </w:rPr>
              <w:t>a okoliczności uniemożliwiających</w:t>
            </w:r>
            <w:r w:rsidRPr="00AB7B0C">
              <w:rPr>
                <w:rFonts w:cs="Tahoma"/>
                <w:szCs w:val="22"/>
              </w:rPr>
              <w:t xml:space="preserve"> zlecenie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szCs w:val="22"/>
              </w:rPr>
              <w:t>Zamówienie ma być przeprowadzone zgodnie z programem szkolenia, który powinien być</w:t>
            </w:r>
            <w:r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w celu </w:t>
            </w:r>
            <w:proofErr w:type="gramStart"/>
            <w:r w:rsidRPr="00AB7B0C">
              <w:rPr>
                <w:rFonts w:cs="Tahoma"/>
              </w:rPr>
              <w:t>podnoszenia jakości</w:t>
            </w:r>
            <w:proofErr w:type="gramEnd"/>
            <w:r w:rsidRPr="00AB7B0C"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</w:rPr>
              <w:t>Program szkolenia winien być opracowany zgodnie z</w:t>
            </w:r>
            <w:r w:rsidRPr="00AB7B0C">
              <w:rPr>
                <w:rFonts w:cs="Tahoma"/>
                <w:color w:val="000000"/>
              </w:rPr>
              <w:t xml:space="preserve"> Rozporządzeniem Ministra Pracy i Polityki</w:t>
            </w:r>
            <w:r w:rsidR="000F28B7" w:rsidRPr="00AB7B0C">
              <w:rPr>
                <w:rFonts w:cs="Tahoma"/>
                <w:color w:val="000000"/>
              </w:rPr>
              <w:t xml:space="preserve"> Społecznej z dnia 14 maja 2014</w:t>
            </w:r>
            <w:r w:rsidR="001E0E62">
              <w:rPr>
                <w:rFonts w:cs="Tahoma"/>
                <w:color w:val="000000"/>
              </w:rPr>
              <w:t xml:space="preserve"> </w:t>
            </w:r>
            <w:r w:rsidRPr="00AB7B0C">
              <w:rPr>
                <w:rFonts w:cs="Tahoma"/>
                <w:color w:val="000000"/>
              </w:rPr>
              <w:t>r. w sprawie szczegółowych warunków realizacji oraz trybu i sposobów prowadzenia usług rynku pracy i</w:t>
            </w:r>
            <w:r w:rsidRPr="00AB7B0C">
              <w:rPr>
                <w:rFonts w:cs="Tahoma"/>
              </w:rPr>
              <w:t xml:space="preserve"> powinien zawierać w szczególności: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czas</w:t>
            </w:r>
            <w:proofErr w:type="gramEnd"/>
            <w:r w:rsidRPr="00AB7B0C">
              <w:rPr>
                <w:rFonts w:cs="Tahoma"/>
              </w:rPr>
              <w:t xml:space="preserve"> trwania i sposób organizacji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wymagania</w:t>
            </w:r>
            <w:proofErr w:type="gramEnd"/>
            <w:r w:rsidRPr="00AB7B0C">
              <w:rPr>
                <w:rFonts w:cs="Tahoma"/>
              </w:rPr>
              <w:t xml:space="preserve"> wstępne dla uczestników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lastRenderedPageBreak/>
              <w:t>cele</w:t>
            </w:r>
            <w:proofErr w:type="gramEnd"/>
            <w:r w:rsidRPr="00AB7B0C"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plan</w:t>
            </w:r>
            <w:proofErr w:type="gramEnd"/>
            <w:r w:rsidRPr="00AB7B0C"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opis</w:t>
            </w:r>
            <w:proofErr w:type="gramEnd"/>
            <w:r w:rsidRPr="00AB7B0C">
              <w:rPr>
                <w:rFonts w:cs="Tahoma"/>
              </w:rPr>
              <w:t xml:space="preserve">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wykaz</w:t>
            </w:r>
            <w:proofErr w:type="gramEnd"/>
            <w:r w:rsidRPr="00AB7B0C">
              <w:rPr>
                <w:rFonts w:cs="Tahoma"/>
              </w:rPr>
              <w:t xml:space="preserve"> literatury oraz niezbędnych środków i materiałów dydaktycznych,</w:t>
            </w:r>
          </w:p>
          <w:p w:rsidR="00A310E2" w:rsidRPr="00A310E2" w:rsidRDefault="008209F0" w:rsidP="006B09E4">
            <w:pPr>
              <w:pStyle w:val="Akapitzlist"/>
              <w:numPr>
                <w:ilvl w:val="1"/>
                <w:numId w:val="13"/>
              </w:numPr>
              <w:spacing w:after="120"/>
              <w:ind w:left="1434" w:hanging="357"/>
              <w:contextualSpacing w:val="0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przewidziane</w:t>
            </w:r>
            <w:proofErr w:type="gramEnd"/>
            <w:r w:rsidRPr="00AB7B0C">
              <w:rPr>
                <w:rFonts w:cs="Tahoma"/>
              </w:rPr>
              <w:t xml:space="preserve"> sprawdziany i egzaminy.</w:t>
            </w:r>
          </w:p>
          <w:p w:rsidR="002D7ECB" w:rsidRPr="002D7ECB" w:rsidRDefault="00A310E2" w:rsidP="002D7ECB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Program </w:t>
            </w:r>
            <w:r w:rsidRPr="00AB7B0C">
              <w:rPr>
                <w:rFonts w:cs="Tahoma"/>
              </w:rPr>
              <w:t>szkolenia oraz sposób</w:t>
            </w:r>
            <w:r>
              <w:rPr>
                <w:rFonts w:cs="Tahoma"/>
              </w:rPr>
              <w:t xml:space="preserve"> organizacji zajęć </w:t>
            </w:r>
            <w:r w:rsidRPr="00AB7B0C">
              <w:rPr>
                <w:rFonts w:cs="Tahoma"/>
              </w:rPr>
              <w:t>określonych w programie powinien być tak skonstruo</w:t>
            </w:r>
            <w:r w:rsidRPr="002D7ECB">
              <w:rPr>
                <w:rFonts w:cs="Tahoma"/>
              </w:rPr>
              <w:t xml:space="preserve">wany, aby </w:t>
            </w:r>
            <w:r w:rsidRPr="002D7ECB">
              <w:rPr>
                <w:rFonts w:cs="Tahoma"/>
                <w:color w:val="000000"/>
                <w:szCs w:val="22"/>
              </w:rPr>
              <w:t>po</w:t>
            </w:r>
            <w:r w:rsidR="002D7ECB" w:rsidRPr="002D7ECB">
              <w:rPr>
                <w:rFonts w:cs="Tahoma"/>
                <w:color w:val="000000"/>
                <w:szCs w:val="22"/>
              </w:rPr>
              <w:t xml:space="preserve"> </w:t>
            </w:r>
            <w:r w:rsidR="006B09E4">
              <w:rPr>
                <w:rFonts w:cs="Tahoma"/>
                <w:color w:val="000000"/>
                <w:szCs w:val="22"/>
              </w:rPr>
              <w:t xml:space="preserve">jego </w:t>
            </w:r>
            <w:r w:rsidR="004D4D08">
              <w:rPr>
                <w:rFonts w:cs="Tahoma"/>
                <w:color w:val="000000"/>
                <w:szCs w:val="22"/>
              </w:rPr>
              <w:t>ukończeniu uczestnik uzyskał</w:t>
            </w:r>
            <w:r w:rsidR="002D7ECB" w:rsidRPr="002D7ECB">
              <w:rPr>
                <w:rFonts w:cs="Tahoma"/>
                <w:color w:val="000000"/>
                <w:szCs w:val="22"/>
              </w:rPr>
              <w:t xml:space="preserve"> </w:t>
            </w:r>
            <w:r w:rsidR="002D7ECB" w:rsidRPr="002D7ECB">
              <w:t>kwalifikacje do wykonywania</w:t>
            </w:r>
          </w:p>
          <w:p w:rsidR="002D7ECB" w:rsidRDefault="002D7ECB" w:rsidP="006B09E4">
            <w:pPr>
              <w:pStyle w:val="Akapitzlist"/>
              <w:spacing w:after="120"/>
              <w:contextualSpacing w:val="0"/>
            </w:pPr>
            <w:proofErr w:type="gramStart"/>
            <w:r w:rsidRPr="002D7ECB">
              <w:t>zawodu</w:t>
            </w:r>
            <w:proofErr w:type="gramEnd"/>
            <w:r>
              <w:t> </w:t>
            </w:r>
            <w:r w:rsidRPr="002D7ECB">
              <w:rPr>
                <w:b/>
                <w:bCs/>
              </w:rPr>
              <w:t>ZIELARZ FITOTERAPEUTA</w:t>
            </w:r>
            <w:r w:rsidR="006B09E4">
              <w:t xml:space="preserve">, </w:t>
            </w:r>
            <w:r w:rsidRPr="002D7ECB">
              <w:rPr>
                <w:b/>
                <w:bCs/>
              </w:rPr>
              <w:t>kod zawodu 323012</w:t>
            </w:r>
            <w:r>
              <w:t xml:space="preserve">, na podstawie Rozporządzenia Ministra Pracy i Polityki Społecznej z dnia 7 sierpnia 2014, Dz. U. 2014, </w:t>
            </w:r>
            <w:proofErr w:type="gramStart"/>
            <w:r>
              <w:t>poz</w:t>
            </w:r>
            <w:proofErr w:type="gramEnd"/>
            <w:r>
              <w:t>. 1145, w sprawie kwalifikacji zawodów i specjalności na potrzeby rynku pracy oraz zakresu jej stosowania.</w:t>
            </w:r>
          </w:p>
          <w:p w:rsidR="002D7ECB" w:rsidRPr="002D7ECB" w:rsidRDefault="002D7ECB" w:rsidP="006B09E4">
            <w:pPr>
              <w:pStyle w:val="Akapitzlist"/>
              <w:spacing w:after="120"/>
              <w:contextualSpacing w:val="0"/>
              <w:rPr>
                <w:rFonts w:cs="Tahoma"/>
                <w:highlight w:val="yellow"/>
              </w:rPr>
            </w:pPr>
            <w:r>
              <w:t xml:space="preserve">Ponadto w ramach programu winny być realizowane zagadnienia z towaroznawstwa zielarskiego uprawniające do prowadzenia sklepu zielarsko-medycznego zgodnie z Rozporządzeniem Ministra Zdrowia z dnia 2 lutego 2009, Dz.U. 2009, nr 21 </w:t>
            </w:r>
            <w:proofErr w:type="spellStart"/>
            <w:r>
              <w:t>poz</w:t>
            </w:r>
            <w:proofErr w:type="spellEnd"/>
            <w:r>
              <w:t xml:space="preserve"> 118, w sprawie kwalifikacji osób wydających produkty lecznicze w placówkach obrotu </w:t>
            </w:r>
            <w:proofErr w:type="spellStart"/>
            <w:proofErr w:type="gramStart"/>
            <w:r>
              <w:t>pozaaptecznego</w:t>
            </w:r>
            <w:proofErr w:type="spellEnd"/>
            <w:r>
              <w:t xml:space="preserve"> czyli</w:t>
            </w:r>
            <w:proofErr w:type="gramEnd"/>
            <w:r>
              <w:t xml:space="preserve"> sklepach zielarsko-medycznych (kurs zielarsko-medyczny).</w:t>
            </w:r>
          </w:p>
          <w:p w:rsidR="0024279B" w:rsidRDefault="005E777B" w:rsidP="0024279B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Program szkolenia ma składać się z części teoretycznej oraz praktycznej i winien </w:t>
            </w:r>
            <w:proofErr w:type="gramStart"/>
            <w:r w:rsidR="00131C9B">
              <w:rPr>
                <w:rFonts w:cs="Tahoma"/>
              </w:rPr>
              <w:t>zawierać co</w:t>
            </w:r>
            <w:proofErr w:type="gramEnd"/>
            <w:r w:rsidR="00131C9B">
              <w:rPr>
                <w:rFonts w:cs="Tahoma"/>
              </w:rPr>
              <w:t xml:space="preserve"> najmniej </w:t>
            </w:r>
            <w:r w:rsidR="00156750">
              <w:rPr>
                <w:rFonts w:cs="Tahoma"/>
              </w:rPr>
              <w:t>320</w:t>
            </w:r>
            <w:r w:rsidR="00A310E2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godzin edukacyjnych z następującymi </w:t>
            </w:r>
            <w:r w:rsidR="00047A51">
              <w:rPr>
                <w:rFonts w:cs="Tahoma"/>
              </w:rPr>
              <w:t>z</w:t>
            </w:r>
            <w:r w:rsidR="00131C9B">
              <w:rPr>
                <w:rFonts w:cs="Tahoma"/>
              </w:rPr>
              <w:t>agadnienia</w:t>
            </w:r>
            <w:r>
              <w:rPr>
                <w:rFonts w:cs="Tahoma"/>
              </w:rPr>
              <w:t>mi</w:t>
            </w:r>
            <w:r w:rsidR="00131C9B">
              <w:rPr>
                <w:rFonts w:cs="Tahoma"/>
              </w:rPr>
              <w:t>:</w:t>
            </w:r>
          </w:p>
          <w:p w:rsidR="00F539D1" w:rsidRPr="00F539D1" w:rsidRDefault="00F539D1" w:rsidP="00F539D1">
            <w:pPr>
              <w:pStyle w:val="NormalnyWeb"/>
              <w:spacing w:before="0" w:beforeAutospacing="0" w:after="0" w:afterAutospacing="0"/>
              <w:ind w:left="624"/>
              <w:rPr>
                <w:rFonts w:ascii="Tahoma" w:hAnsi="Tahoma" w:cs="Tahoma"/>
                <w:sz w:val="22"/>
                <w:szCs w:val="22"/>
              </w:rPr>
            </w:pPr>
            <w:r w:rsidRPr="00F539D1">
              <w:rPr>
                <w:rFonts w:ascii="Tahoma" w:hAnsi="Tahoma" w:cs="Tahoma"/>
                <w:sz w:val="22"/>
                <w:szCs w:val="22"/>
              </w:rPr>
              <w:t xml:space="preserve">– Farmakognozja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Fitochemia roślin leczniczych i trujących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Rośliny aromatyczne i przyprawowe, roślinne substancje aktywne i metody ich ekstrakcji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Towaroznawstwo zielarskie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</w:t>
            </w:r>
            <w:proofErr w:type="spellStart"/>
            <w:r w:rsidRPr="00F539D1">
              <w:rPr>
                <w:rFonts w:ascii="Tahoma" w:hAnsi="Tahoma" w:cs="Tahoma"/>
                <w:sz w:val="22"/>
                <w:szCs w:val="22"/>
              </w:rPr>
              <w:t>Fitofarmakologia</w:t>
            </w:r>
            <w:proofErr w:type="spellEnd"/>
            <w:r w:rsidRPr="00F539D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Podstawy botaniki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Farmakologia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Materiałoznawstwo medyczne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Etyka zawodu, </w:t>
            </w:r>
            <w:proofErr w:type="spellStart"/>
            <w:r w:rsidRPr="00F539D1">
              <w:rPr>
                <w:rFonts w:ascii="Tahoma" w:hAnsi="Tahoma" w:cs="Tahoma"/>
                <w:sz w:val="22"/>
                <w:szCs w:val="22"/>
              </w:rPr>
              <w:t>biopsychospołeczne</w:t>
            </w:r>
            <w:proofErr w:type="spellEnd"/>
            <w:r w:rsidRPr="00F539D1">
              <w:rPr>
                <w:rFonts w:ascii="Tahoma" w:hAnsi="Tahoma" w:cs="Tahoma"/>
                <w:sz w:val="22"/>
                <w:szCs w:val="22"/>
              </w:rPr>
              <w:t xml:space="preserve"> uwarunkowania zdrowia i choroby</w:t>
            </w:r>
          </w:p>
          <w:p w:rsidR="00F539D1" w:rsidRPr="00F539D1" w:rsidRDefault="00F539D1" w:rsidP="00F539D1">
            <w:pPr>
              <w:pStyle w:val="NormalnyWeb"/>
              <w:spacing w:before="0" w:beforeAutospacing="0" w:after="0" w:afterAutospacing="0"/>
              <w:ind w:left="624"/>
              <w:rPr>
                <w:rFonts w:ascii="Tahoma" w:hAnsi="Tahoma" w:cs="Tahoma"/>
                <w:sz w:val="22"/>
                <w:szCs w:val="22"/>
              </w:rPr>
            </w:pPr>
            <w:r w:rsidRPr="00F539D1">
              <w:rPr>
                <w:rFonts w:ascii="Tahoma" w:hAnsi="Tahoma" w:cs="Tahoma"/>
                <w:sz w:val="22"/>
                <w:szCs w:val="22"/>
              </w:rPr>
              <w:t xml:space="preserve">– Rośliny </w:t>
            </w:r>
            <w:proofErr w:type="spellStart"/>
            <w:r w:rsidRPr="00F539D1">
              <w:rPr>
                <w:rFonts w:ascii="Tahoma" w:hAnsi="Tahoma" w:cs="Tahoma"/>
                <w:sz w:val="22"/>
                <w:szCs w:val="22"/>
              </w:rPr>
              <w:t>neuro</w:t>
            </w:r>
            <w:proofErr w:type="spellEnd"/>
            <w:r w:rsidRPr="00F539D1">
              <w:rPr>
                <w:rFonts w:ascii="Tahoma" w:hAnsi="Tahoma" w:cs="Tahoma"/>
                <w:sz w:val="22"/>
                <w:szCs w:val="22"/>
              </w:rPr>
              <w:t xml:space="preserve"> i psychoaktywne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Zasady składania mieszanek ziołowych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Podstawy anatomii i fizjologii człowieka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Patofizjologia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>– Zarys diagnostyki laboratoryjnej i interpretacja wyników badań, pozyskiwanie danych, weryfikacja i badania naukowe w zielarstwie</w:t>
            </w:r>
          </w:p>
          <w:p w:rsidR="00F539D1" w:rsidRPr="00F539D1" w:rsidRDefault="00F539D1" w:rsidP="00F539D1">
            <w:pPr>
              <w:pStyle w:val="NormalnyWeb"/>
              <w:spacing w:before="0" w:beforeAutospacing="0" w:after="0" w:afterAutospacing="0"/>
              <w:ind w:left="624"/>
              <w:rPr>
                <w:rFonts w:ascii="Tahoma" w:hAnsi="Tahoma" w:cs="Tahoma"/>
                <w:sz w:val="22"/>
                <w:szCs w:val="22"/>
              </w:rPr>
            </w:pPr>
            <w:r w:rsidRPr="00F539D1">
              <w:rPr>
                <w:rFonts w:ascii="Tahoma" w:hAnsi="Tahoma" w:cs="Tahoma"/>
                <w:sz w:val="22"/>
                <w:szCs w:val="22"/>
              </w:rPr>
              <w:t xml:space="preserve">– Fitoterapia w jednostkach chorobowych: zioła w chorobach pasożytniczych, tradycyjne ziołolecznictwo w onkologii, ziołolecznictwo w chorobach cywilizacyjnych i z autoagresji, fitoterapia dla kobiet, ziołolecznictwo w geriatrii i opiece paliatywnej, fitoterapia w dermatologii, fitoterapia pediatryczna, zioła w zaburzeniach metabolicznych – otyłość, cukrzyca, fitoterapia chorób poszczególnych układów w tym: pokarmowy, krążenia, nerwowy, moczowo-płciowy)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>– Zioła w kosmetyce i kosmetologii, bezpieczeństwo w kosmetyce</w:t>
            </w:r>
          </w:p>
          <w:p w:rsidR="00F539D1" w:rsidRPr="00F539D1" w:rsidRDefault="00F539D1" w:rsidP="00F539D1">
            <w:pPr>
              <w:pStyle w:val="NormalnyWeb"/>
              <w:spacing w:before="0" w:beforeAutospacing="0" w:after="0" w:afterAutospacing="0"/>
              <w:ind w:left="624"/>
              <w:rPr>
                <w:rFonts w:ascii="Tahoma" w:hAnsi="Tahoma" w:cs="Tahoma"/>
                <w:sz w:val="22"/>
                <w:szCs w:val="22"/>
              </w:rPr>
            </w:pPr>
            <w:r w:rsidRPr="00F539D1">
              <w:rPr>
                <w:rFonts w:ascii="Tahoma" w:hAnsi="Tahoma" w:cs="Tahoma"/>
                <w:sz w:val="22"/>
                <w:szCs w:val="22"/>
              </w:rPr>
              <w:t xml:space="preserve">– Fitoterapia w zagrożeniach cywilizacyjnych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Przetwórstwo zielarskie, postaci preparatów zielarskich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</w:t>
            </w:r>
            <w:proofErr w:type="spellStart"/>
            <w:r w:rsidRPr="00F539D1">
              <w:rPr>
                <w:rFonts w:ascii="Tahoma" w:hAnsi="Tahoma" w:cs="Tahoma"/>
                <w:sz w:val="22"/>
                <w:szCs w:val="22"/>
              </w:rPr>
              <w:t>Apiterapia</w:t>
            </w:r>
            <w:proofErr w:type="spellEnd"/>
            <w:r w:rsidRPr="00F539D1">
              <w:rPr>
                <w:rFonts w:ascii="Tahoma" w:hAnsi="Tahoma" w:cs="Tahoma"/>
                <w:sz w:val="22"/>
                <w:szCs w:val="22"/>
              </w:rPr>
              <w:t xml:space="preserve"> w praktyce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Fitoterapia weterynaryjna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>– Uprawa ziół i pozyskiwanie roślin leczniczych ze stanu naturalnego, zioła bliskiego i dalekiego wschodu, egzotyczne rośliny lecznicze, rośliny lecznicze w najbliższym otoczeniu</w:t>
            </w:r>
          </w:p>
          <w:p w:rsidR="00F539D1" w:rsidRPr="00F539D1" w:rsidRDefault="00F539D1" w:rsidP="00F539D1">
            <w:pPr>
              <w:pStyle w:val="NormalnyWeb"/>
              <w:spacing w:before="0" w:beforeAutospacing="0" w:after="0" w:afterAutospacing="0"/>
              <w:ind w:left="624"/>
              <w:rPr>
                <w:rFonts w:ascii="Tahoma" w:hAnsi="Tahoma" w:cs="Tahoma"/>
                <w:sz w:val="22"/>
                <w:szCs w:val="22"/>
              </w:rPr>
            </w:pPr>
            <w:r w:rsidRPr="00F539D1">
              <w:rPr>
                <w:rFonts w:ascii="Tahoma" w:hAnsi="Tahoma" w:cs="Tahoma"/>
                <w:sz w:val="22"/>
                <w:szCs w:val="22"/>
              </w:rPr>
              <w:t xml:space="preserve">– Mykologia i grzyby lecznicze, </w:t>
            </w:r>
            <w:proofErr w:type="spellStart"/>
            <w:r w:rsidRPr="00F539D1">
              <w:rPr>
                <w:rFonts w:ascii="Tahoma" w:hAnsi="Tahoma" w:cs="Tahoma"/>
                <w:sz w:val="22"/>
                <w:szCs w:val="22"/>
              </w:rPr>
              <w:t>ganoterapia</w:t>
            </w:r>
            <w:proofErr w:type="spellEnd"/>
            <w:r w:rsidRPr="00F539D1">
              <w:rPr>
                <w:rFonts w:ascii="Tahoma" w:hAnsi="Tahoma" w:cs="Tahoma"/>
                <w:sz w:val="22"/>
                <w:szCs w:val="22"/>
              </w:rPr>
              <w:t xml:space="preserve"> – zarys </w:t>
            </w:r>
          </w:p>
          <w:p w:rsidR="00F539D1" w:rsidRPr="00F539D1" w:rsidRDefault="00F539D1" w:rsidP="00F539D1">
            <w:pPr>
              <w:pStyle w:val="NormalnyWeb"/>
              <w:spacing w:before="0" w:beforeAutospacing="0" w:after="0" w:afterAutospacing="0"/>
              <w:ind w:left="624"/>
              <w:rPr>
                <w:rFonts w:ascii="Tahoma" w:hAnsi="Tahoma" w:cs="Tahoma"/>
                <w:sz w:val="22"/>
                <w:szCs w:val="22"/>
              </w:rPr>
            </w:pPr>
            <w:r w:rsidRPr="00F539D1">
              <w:rPr>
                <w:rFonts w:ascii="Tahoma" w:hAnsi="Tahoma" w:cs="Tahoma"/>
                <w:sz w:val="22"/>
                <w:szCs w:val="22"/>
              </w:rPr>
              <w:t xml:space="preserve">– Aromaterapia w praktyce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Przegląd współczesnej fitoterapii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Ziołowy receptariusz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>– Historia zielarstwa, z uwzględnieniem receptur klasztornych, medycyna św. Hildegardy</w:t>
            </w:r>
          </w:p>
          <w:p w:rsidR="00F539D1" w:rsidRPr="00F539D1" w:rsidRDefault="00F539D1" w:rsidP="00F539D1">
            <w:pPr>
              <w:pStyle w:val="NormalnyWeb"/>
              <w:spacing w:before="0" w:beforeAutospacing="0" w:after="0" w:afterAutospacing="0"/>
              <w:ind w:left="624"/>
              <w:rPr>
                <w:rFonts w:ascii="Tahoma" w:hAnsi="Tahoma" w:cs="Tahoma"/>
                <w:sz w:val="22"/>
                <w:szCs w:val="22"/>
              </w:rPr>
            </w:pPr>
            <w:r w:rsidRPr="00F539D1">
              <w:rPr>
                <w:rFonts w:ascii="Tahoma" w:hAnsi="Tahoma" w:cs="Tahoma"/>
                <w:sz w:val="22"/>
                <w:szCs w:val="22"/>
              </w:rPr>
              <w:t xml:space="preserve">– Toksykologia roślin, działania niepożądane, interakcje ziół z pożywieniem i lekami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Fitoterapia konopna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Bezpieczeństwo żywności i żywienia, suplementy diety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>– Dzika kuchnia – Zioła w żywieniu i gastronomii</w:t>
            </w:r>
          </w:p>
          <w:p w:rsidR="00F539D1" w:rsidRDefault="00F539D1" w:rsidP="006B09E4">
            <w:pPr>
              <w:pStyle w:val="NormalnyWeb"/>
              <w:spacing w:before="0" w:beforeAutospacing="0" w:after="120" w:afterAutospacing="0"/>
              <w:ind w:left="624"/>
            </w:pPr>
            <w:r w:rsidRPr="00F539D1">
              <w:rPr>
                <w:rFonts w:ascii="Tahoma" w:hAnsi="Tahoma" w:cs="Tahoma"/>
                <w:sz w:val="22"/>
                <w:szCs w:val="22"/>
              </w:rPr>
              <w:lastRenderedPageBreak/>
              <w:t xml:space="preserve">– Naturalne metody konserwacji żywności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Podstawy medycyny chińskiej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Dietetyka i fizjologia żywienia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Podstawy technologii postaci leków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Udzielanie pierwszej pomocy przedmedycznej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>– Podstawy prawa farmaceutycznego oraz obrotu produktami zielarskimi  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Przegląd terapii naturalnych: </w:t>
            </w:r>
            <w:proofErr w:type="spellStart"/>
            <w:r w:rsidRPr="00F539D1">
              <w:rPr>
                <w:rFonts w:ascii="Tahoma" w:hAnsi="Tahoma" w:cs="Tahoma"/>
                <w:sz w:val="22"/>
                <w:szCs w:val="22"/>
              </w:rPr>
              <w:t>hirudoterapia</w:t>
            </w:r>
            <w:proofErr w:type="spellEnd"/>
            <w:r w:rsidRPr="00F539D1">
              <w:rPr>
                <w:rFonts w:ascii="Tahoma" w:hAnsi="Tahoma" w:cs="Tahoma"/>
                <w:sz w:val="22"/>
                <w:szCs w:val="22"/>
              </w:rPr>
              <w:t xml:space="preserve">, banki lekarskie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Metody zbioru, oznaczania i przechowywania roślin leczniczych, zielniki i herbaria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Rozpoznawanie roślin leczniczych w terenie, drzewa i krzewy lecznicze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</w:t>
            </w:r>
            <w:proofErr w:type="spellStart"/>
            <w:r w:rsidRPr="00F539D1">
              <w:rPr>
                <w:rFonts w:ascii="Tahoma" w:hAnsi="Tahoma" w:cs="Tahoma"/>
                <w:sz w:val="22"/>
                <w:szCs w:val="22"/>
              </w:rPr>
              <w:t>Gemmoterapia</w:t>
            </w:r>
            <w:proofErr w:type="spellEnd"/>
            <w:r w:rsidRPr="00F539D1">
              <w:rPr>
                <w:rFonts w:ascii="Tahoma" w:hAnsi="Tahoma" w:cs="Tahoma"/>
                <w:sz w:val="22"/>
                <w:szCs w:val="22"/>
              </w:rPr>
              <w:t xml:space="preserve">, terapie biologiczne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Medycyna leśna i </w:t>
            </w:r>
            <w:proofErr w:type="spellStart"/>
            <w:r w:rsidRPr="00F539D1">
              <w:rPr>
                <w:rFonts w:ascii="Tahoma" w:hAnsi="Tahoma" w:cs="Tahoma"/>
                <w:sz w:val="22"/>
                <w:szCs w:val="22"/>
              </w:rPr>
              <w:t>hortiterapia</w:t>
            </w:r>
            <w:proofErr w:type="spellEnd"/>
            <w:r w:rsidRPr="00F539D1">
              <w:rPr>
                <w:rFonts w:ascii="Tahoma" w:hAnsi="Tahoma" w:cs="Tahoma"/>
                <w:sz w:val="22"/>
                <w:szCs w:val="22"/>
              </w:rPr>
              <w:t xml:space="preserve">, opieka zielarska w praktyce, sklep zielarsko-medyczny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</w:t>
            </w:r>
            <w:proofErr w:type="spellStart"/>
            <w:r w:rsidRPr="00F539D1">
              <w:rPr>
                <w:rFonts w:ascii="Tahoma" w:hAnsi="Tahoma" w:cs="Tahoma"/>
                <w:sz w:val="22"/>
                <w:szCs w:val="22"/>
              </w:rPr>
              <w:t>Etno</w:t>
            </w:r>
            <w:r w:rsidR="006B09E4">
              <w:rPr>
                <w:rFonts w:ascii="Tahoma" w:hAnsi="Tahoma" w:cs="Tahoma"/>
                <w:sz w:val="22"/>
                <w:szCs w:val="22"/>
              </w:rPr>
              <w:t>botanika</w:t>
            </w:r>
            <w:proofErr w:type="spellEnd"/>
            <w:r w:rsidR="006B09E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B09E4">
              <w:rPr>
                <w:rFonts w:ascii="Tahoma" w:hAnsi="Tahoma" w:cs="Tahoma"/>
                <w:sz w:val="22"/>
                <w:szCs w:val="22"/>
              </w:rPr>
              <w:br/>
              <w:t>– Psychologia zdrowia.</w:t>
            </w:r>
          </w:p>
          <w:p w:rsidR="00A13698" w:rsidRPr="00A13698" w:rsidRDefault="00A13698" w:rsidP="0024279B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Wykonawca </w:t>
            </w:r>
            <w:r w:rsidRPr="00A13698">
              <w:rPr>
                <w:rFonts w:cs="Tahoma"/>
              </w:rPr>
              <w:t>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:rsidR="00A13698" w:rsidRPr="00A13698" w:rsidRDefault="00A45AC9" w:rsidP="00A1369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>a także materiały dydaktyczne i środki przekazu wykorzystywane podczas zajęć oraz materiały dydaktyczne udostępnione Uczestnikom szkolenia będącymi osobami ze szczególnymi potrzebami spełniające minimalne wymagania dostępności, o których mowa w ustawach przywołanych w pkt 12.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8209F0" w:rsidRPr="00E825D8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  <w:r w:rsidR="00E825D8"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 xml:space="preserve">Wymaga się, aby każdy z wykładowców </w:t>
            </w:r>
            <w:proofErr w:type="gramStart"/>
            <w:r w:rsidRPr="00E825D8">
              <w:rPr>
                <w:rFonts w:cs="Tahoma"/>
                <w:b/>
              </w:rPr>
              <w:t>posiadał co</w:t>
            </w:r>
            <w:proofErr w:type="gramEnd"/>
            <w:r w:rsidRPr="00E825D8"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dziennik</w:t>
            </w:r>
            <w:proofErr w:type="gramEnd"/>
            <w:r w:rsidRPr="00AB7B0C">
              <w:rPr>
                <w:rFonts w:cs="Tahoma"/>
              </w:rPr>
              <w:t xml:space="preserve">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protokół</w:t>
            </w:r>
            <w:proofErr w:type="gramEnd"/>
            <w:r w:rsidRPr="00AB7B0C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rejestr</w:t>
            </w:r>
            <w:proofErr w:type="gramEnd"/>
            <w:r w:rsidRPr="00AB7B0C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71413A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</w:t>
            </w:r>
            <w:r w:rsidR="004712A1" w:rsidRPr="00AB7B0C">
              <w:rPr>
                <w:rFonts w:cs="Tahoma"/>
              </w:rPr>
              <w:t>twierdzających</w:t>
            </w:r>
            <w:r w:rsidR="003F4127">
              <w:rPr>
                <w:rFonts w:cs="Tahoma"/>
              </w:rPr>
              <w:t xml:space="preserve"> ukończenie kursu pn.</w:t>
            </w:r>
            <w:r w:rsidR="0071413A" w:rsidRPr="00AB7B0C">
              <w:rPr>
                <w:rFonts w:cs="Tahoma"/>
                <w:color w:val="000000"/>
              </w:rPr>
              <w:t>:</w:t>
            </w:r>
            <w:r w:rsidR="00D857EA">
              <w:rPr>
                <w:rStyle w:val="Pogrubienie"/>
                <w:rFonts w:eastAsiaTheme="majorEastAsia"/>
              </w:rPr>
              <w:t xml:space="preserve"> </w:t>
            </w:r>
            <w:r w:rsidR="006C5D1A" w:rsidRPr="00074D65">
              <w:rPr>
                <w:b/>
                <w:bCs/>
              </w:rPr>
              <w:t>KURS ZAWODOWY ZIELARZ FITOTERAPEUTA, KOD ZAWODU: 323012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zaświadczenia</w:t>
            </w:r>
            <w:proofErr w:type="gramEnd"/>
            <w:r w:rsidRPr="00AB7B0C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:rsidR="000374A5" w:rsidRPr="00AB7B0C" w:rsidRDefault="000374A5" w:rsidP="00072102">
            <w:pPr>
              <w:pStyle w:val="Akapitzlist"/>
              <w:numPr>
                <w:ilvl w:val="2"/>
                <w:numId w:val="13"/>
              </w:numPr>
              <w:ind w:left="1491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numer</w:t>
            </w:r>
            <w:proofErr w:type="gramEnd"/>
            <w:r w:rsidRPr="00AB7B0C">
              <w:rPr>
                <w:rFonts w:cs="Tahoma"/>
              </w:rPr>
              <w:t xml:space="preserve"> z rejestru, </w:t>
            </w:r>
          </w:p>
          <w:p w:rsidR="000374A5" w:rsidRPr="00AB7B0C" w:rsidRDefault="000374A5" w:rsidP="00072102">
            <w:pPr>
              <w:pStyle w:val="Akapitzlist"/>
              <w:numPr>
                <w:ilvl w:val="2"/>
                <w:numId w:val="13"/>
              </w:numPr>
              <w:ind w:left="1491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:rsidR="000374A5" w:rsidRPr="00AB7B0C" w:rsidRDefault="000374A5" w:rsidP="00072102">
            <w:pPr>
              <w:pStyle w:val="Akapitzlist"/>
              <w:numPr>
                <w:ilvl w:val="2"/>
                <w:numId w:val="13"/>
              </w:numPr>
              <w:ind w:left="1491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lastRenderedPageBreak/>
              <w:t>nazwę</w:t>
            </w:r>
            <w:proofErr w:type="gramEnd"/>
            <w:r w:rsidRPr="00AB7B0C">
              <w:rPr>
                <w:rFonts w:cs="Tahoma"/>
              </w:rPr>
              <w:t xml:space="preserve"> instytucji szkoleniowej przeprowadzającej szkolenie,</w:t>
            </w:r>
          </w:p>
          <w:p w:rsidR="000374A5" w:rsidRPr="00AB7B0C" w:rsidRDefault="000374A5" w:rsidP="00072102">
            <w:pPr>
              <w:pStyle w:val="Akapitzlist"/>
              <w:numPr>
                <w:ilvl w:val="2"/>
                <w:numId w:val="13"/>
              </w:numPr>
              <w:ind w:left="1491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formę</w:t>
            </w:r>
            <w:proofErr w:type="gramEnd"/>
            <w:r w:rsidRPr="00AB7B0C">
              <w:rPr>
                <w:rFonts w:cs="Tahoma"/>
              </w:rPr>
              <w:t xml:space="preserve"> i nazwę szkolenia,</w:t>
            </w:r>
          </w:p>
          <w:p w:rsidR="000374A5" w:rsidRPr="00AB7B0C" w:rsidRDefault="000374A5" w:rsidP="00072102">
            <w:pPr>
              <w:pStyle w:val="Akapitzlist"/>
              <w:numPr>
                <w:ilvl w:val="2"/>
                <w:numId w:val="13"/>
              </w:numPr>
              <w:ind w:left="1491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okres</w:t>
            </w:r>
            <w:proofErr w:type="gramEnd"/>
            <w:r w:rsidRPr="00AB7B0C">
              <w:rPr>
                <w:rFonts w:cs="Tahoma"/>
              </w:rPr>
              <w:t xml:space="preserve"> trwania szkolenia,</w:t>
            </w:r>
          </w:p>
          <w:p w:rsidR="000374A5" w:rsidRPr="00AB7B0C" w:rsidRDefault="000374A5" w:rsidP="00072102">
            <w:pPr>
              <w:pStyle w:val="Akapitzlist"/>
              <w:numPr>
                <w:ilvl w:val="2"/>
                <w:numId w:val="13"/>
              </w:numPr>
              <w:ind w:left="1491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miejsce</w:t>
            </w:r>
            <w:proofErr w:type="gramEnd"/>
            <w:r w:rsidRPr="00AB7B0C"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:rsidR="000374A5" w:rsidRPr="00AB7B0C" w:rsidRDefault="000374A5" w:rsidP="00072102">
            <w:pPr>
              <w:pStyle w:val="Akapitzlist"/>
              <w:numPr>
                <w:ilvl w:val="2"/>
                <w:numId w:val="13"/>
              </w:numPr>
              <w:ind w:left="1491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tematy</w:t>
            </w:r>
            <w:proofErr w:type="gramEnd"/>
            <w:r w:rsidRPr="00AB7B0C">
              <w:rPr>
                <w:rFonts w:cs="Tahoma"/>
              </w:rPr>
              <w:t xml:space="preserve"> i wymiar godzin zajęć edukacyjnych,</w:t>
            </w:r>
          </w:p>
          <w:p w:rsidR="000374A5" w:rsidRPr="00AB7B0C" w:rsidRDefault="000374A5" w:rsidP="00072102">
            <w:pPr>
              <w:pStyle w:val="Akapitzlist"/>
              <w:numPr>
                <w:ilvl w:val="2"/>
                <w:numId w:val="13"/>
              </w:numPr>
              <w:ind w:left="1491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podpis</w:t>
            </w:r>
            <w:proofErr w:type="gramEnd"/>
            <w:r w:rsidRPr="00AB7B0C">
              <w:rPr>
                <w:rFonts w:cs="Tahoma"/>
              </w:rPr>
              <w:t xml:space="preserve"> osoby upoważnionej przez instytucję szkoleniową przeprowadzającą szkolenie.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A13698">
              <w:rPr>
                <w:rFonts w:cs="Tahoma"/>
              </w:rPr>
              <w:t>, jeśli są wymagane.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 w:rsidR="009D77E9">
              <w:rPr>
                <w:rFonts w:cs="Tahoma"/>
                <w:b/>
              </w:rPr>
              <w:t>1.03</w:t>
            </w:r>
            <w:r w:rsidR="00A60814">
              <w:rPr>
                <w:rFonts w:cs="Tahoma"/>
                <w:b/>
              </w:rPr>
              <w:t>.</w:t>
            </w:r>
            <w:r w:rsidRPr="00AB7B0C">
              <w:rPr>
                <w:rFonts w:cs="Tahoma"/>
                <w:b/>
              </w:rPr>
              <w:t>202</w:t>
            </w:r>
            <w:r w:rsidR="009D77E9">
              <w:rPr>
                <w:rFonts w:cs="Tahoma"/>
                <w:b/>
              </w:rPr>
              <w:t>6</w:t>
            </w:r>
            <w:r w:rsidR="00DC32B3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 xml:space="preserve">r. 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 w:rsidR="00B34454">
              <w:rPr>
                <w:rFonts w:cs="Tahoma"/>
              </w:rPr>
              <w:t xml:space="preserve">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:rsidR="002D7ECB" w:rsidRPr="00AB7B0C" w:rsidRDefault="002C59C2" w:rsidP="002D7ECB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  <w:szCs w:val="22"/>
              </w:rPr>
              <w:t>Zamawiający dopuszcza możliwość realizacji</w:t>
            </w:r>
            <w:r>
              <w:rPr>
                <w:rFonts w:cs="Tahoma"/>
                <w:b/>
                <w:szCs w:val="22"/>
              </w:rPr>
              <w:t xml:space="preserve"> zajęć </w:t>
            </w:r>
            <w:r>
              <w:rPr>
                <w:rFonts w:cs="Tahoma"/>
                <w:b/>
                <w:spacing w:val="3"/>
                <w:szCs w:val="22"/>
                <w:shd w:val="clear" w:color="auto" w:fill="FFFFFF"/>
              </w:rPr>
              <w:t>w formie zdalnej</w:t>
            </w:r>
            <w:r>
              <w:rPr>
                <w:rFonts w:cs="Tahoma"/>
                <w:spacing w:val="3"/>
                <w:szCs w:val="22"/>
                <w:shd w:val="clear" w:color="auto" w:fill="FFFFFF"/>
              </w:rPr>
              <w:t>, jednak zajęcia muszą odbywać się na żywo pod okiem trenera przy wykorzystaniu specjalnych platform oraz komunikatorów.</w:t>
            </w:r>
          </w:p>
        </w:tc>
      </w:tr>
      <w:tr w:rsidR="00FA0143" w:rsidRPr="00AB7B0C" w:rsidTr="00E825D8">
        <w:trPr>
          <w:trHeight w:val="266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F60A46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D72390">
        <w:trPr>
          <w:trHeight w:val="965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CE1C8E" w:rsidRPr="00AB7B0C" w:rsidRDefault="00EE797A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Wypełniony f</w:t>
            </w:r>
            <w:r w:rsidR="00772612" w:rsidRPr="00AB7B0C">
              <w:rPr>
                <w:rFonts w:cs="Tahoma"/>
                <w:color w:val="000000"/>
              </w:rPr>
              <w:t>ormularz oferty</w:t>
            </w:r>
            <w:r w:rsidRPr="00AB7B0C">
              <w:rPr>
                <w:rFonts w:cs="Tahoma"/>
                <w:color w:val="000000"/>
              </w:rPr>
              <w:t xml:space="preserve"> (załącznik nr 1 do zapytania ofertowego) wraz z </w:t>
            </w:r>
            <w:r w:rsidR="00772612" w:rsidRPr="00AB7B0C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AB7B0C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AB7B0C">
              <w:rPr>
                <w:rFonts w:cs="Tahoma"/>
                <w:bCs/>
                <w:color w:val="000000"/>
              </w:rPr>
              <w:t>bądź</w:t>
            </w:r>
            <w:r w:rsidR="00772612" w:rsidRPr="00AB7B0C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AB7B0C">
              <w:rPr>
                <w:rFonts w:cs="Tahoma"/>
                <w:bCs/>
                <w:color w:val="000000"/>
              </w:rPr>
              <w:t xml:space="preserve">emailem </w:t>
            </w:r>
            <w:r w:rsidR="00772612" w:rsidRPr="00AB7B0C">
              <w:rPr>
                <w:rFonts w:cs="Tahoma"/>
                <w:bCs/>
                <w:color w:val="000000"/>
              </w:rPr>
              <w:t xml:space="preserve">na adres: </w:t>
            </w:r>
            <w:r w:rsidR="00281F33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gov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pl</w:t>
            </w:r>
            <w:proofErr w:type="gramEnd"/>
            <w:r w:rsidR="00772612" w:rsidRPr="00AB7B0C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D857EA">
              <w:rPr>
                <w:rFonts w:cs="Tahoma"/>
                <w:b/>
                <w:bCs/>
                <w:color w:val="000000"/>
              </w:rPr>
              <w:t>27.03.2025</w:t>
            </w:r>
            <w:r w:rsidR="00A00260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="00772612" w:rsidRPr="0031753F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="00772612" w:rsidRPr="0031753F">
              <w:rPr>
                <w:rFonts w:cs="Tahoma"/>
                <w:b/>
                <w:bCs/>
                <w:color w:val="000000"/>
              </w:rPr>
              <w:t>.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772612" w:rsidRPr="00AB7B0C">
              <w:rPr>
                <w:rFonts w:cs="Tahoma"/>
                <w:bCs/>
                <w:color w:val="000000"/>
              </w:rPr>
              <w:t>z dopiskiem:</w:t>
            </w:r>
            <w:r w:rsidR="00772612" w:rsidRPr="00AB7B0C">
              <w:rPr>
                <w:rFonts w:cs="Tahoma"/>
                <w:b/>
                <w:color w:val="000000"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Zorganizowanie</w:t>
            </w:r>
            <w:r w:rsidR="00281F33">
              <w:rPr>
                <w:rFonts w:cs="Tahoma"/>
                <w:bCs/>
                <w:iCs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i przeprowadzenie usługi szkolenia pn.</w:t>
            </w:r>
            <w:r w:rsidR="00A5629D">
              <w:rPr>
                <w:rStyle w:val="Pogrubienie"/>
                <w:rFonts w:eastAsiaTheme="majorEastAsia"/>
              </w:rPr>
              <w:t xml:space="preserve"> </w:t>
            </w:r>
            <w:r w:rsidR="006C5D1A" w:rsidRPr="00074D65">
              <w:rPr>
                <w:b/>
                <w:bCs/>
              </w:rPr>
              <w:t>KURS ZAWODOWY ZIELARZ FITOTERAPEUTA, KOD ZAWODU: 323012</w:t>
            </w:r>
          </w:p>
          <w:p w:rsidR="00772612" w:rsidRPr="00AB7B0C" w:rsidRDefault="004A27C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292DDD">
              <w:rPr>
                <w:rFonts w:cs="Tahoma"/>
                <w:b/>
                <w:color w:val="000000"/>
              </w:rPr>
              <w:t>Nie wymaga się uzupełnienia i skład</w:t>
            </w:r>
            <w:r w:rsidR="00EE797A" w:rsidRPr="00292DDD">
              <w:rPr>
                <w:rFonts w:cs="Tahoma"/>
                <w:b/>
                <w:color w:val="000000"/>
              </w:rPr>
              <w:t>ania umowy z załącznikami do umowy</w:t>
            </w:r>
            <w:r w:rsidRPr="00292DDD">
              <w:rPr>
                <w:rFonts w:cs="Tahoma"/>
                <w:b/>
                <w:color w:val="000000"/>
              </w:rPr>
              <w:t>.</w:t>
            </w:r>
            <w:r w:rsidRPr="00AB7B0C">
              <w:rPr>
                <w:rFonts w:cs="Tahoma"/>
                <w:color w:val="000000"/>
              </w:rPr>
              <w:t xml:space="preserve">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>Przy wyborze 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zastosowane </w:t>
            </w:r>
            <w:r w:rsidR="00EE797A" w:rsidRPr="00AB7B0C">
              <w:rPr>
                <w:rFonts w:cs="Tahoma"/>
                <w:bCs/>
                <w:iCs/>
              </w:rPr>
              <w:t>„</w:t>
            </w:r>
            <w:r w:rsidRPr="00AB7B0C">
              <w:rPr>
                <w:rFonts w:cs="Tahoma"/>
                <w:bCs/>
                <w:iCs/>
              </w:rPr>
              <w:t>Kryteria</w:t>
            </w:r>
            <w:r w:rsidR="00EE797A" w:rsidRPr="00AB7B0C">
              <w:rPr>
                <w:rFonts w:cs="Tahoma"/>
                <w:bCs/>
                <w:iCs/>
              </w:rPr>
              <w:t xml:space="preserve"> wyboru instytucji szkoleniowej”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="00292DDD">
              <w:rPr>
                <w:rFonts w:cs="Tahoma"/>
                <w:bCs/>
                <w:iCs/>
              </w:rPr>
              <w:t xml:space="preserve">(załącznik </w:t>
            </w:r>
            <w:r w:rsidRPr="00AB7B0C">
              <w:rPr>
                <w:rFonts w:cs="Tahoma"/>
                <w:bCs/>
                <w:iCs/>
              </w:rPr>
              <w:t>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ofertowego).</w:t>
            </w:r>
          </w:p>
          <w:p w:rsidR="00F54BF9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proofErr w:type="gramStart"/>
            <w:r w:rsidRPr="00AB7B0C">
              <w:rPr>
                <w:rFonts w:cs="Tahoma"/>
                <w:bCs/>
                <w:iCs/>
              </w:rPr>
              <w:t>powiadomiona</w:t>
            </w:r>
            <w:proofErr w:type="gramEnd"/>
            <w:r w:rsidRPr="00AB7B0C">
              <w:rPr>
                <w:rFonts w:cs="Tahoma"/>
                <w:bCs/>
                <w:iCs/>
              </w:rPr>
              <w:t xml:space="preserve"> telefonicznie lub pisemnie.</w:t>
            </w:r>
          </w:p>
          <w:p w:rsidR="000C729F" w:rsidRPr="00AB7B0C" w:rsidRDefault="004B1C6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 w:rsidRPr="00AB7B0C">
              <w:rPr>
                <w:rFonts w:cs="Tahoma"/>
                <w:bCs/>
                <w:iCs/>
              </w:rPr>
              <w:t>oraz</w:t>
            </w:r>
            <w:proofErr w:type="gramEnd"/>
            <w:r w:rsidR="00FB6AC4" w:rsidRPr="00AB7B0C">
              <w:rPr>
                <w:rFonts w:cs="Tahoma"/>
                <w:bCs/>
                <w:iCs/>
              </w:rPr>
              <w:t xml:space="preserve">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D857EA">
              <w:rPr>
                <w:rFonts w:cs="Tahoma"/>
                <w:bCs/>
                <w:iCs/>
              </w:rPr>
              <w:t xml:space="preserve"> Kondek, nr tel. 32 7065825, 32 6434348 w. 25</w:t>
            </w:r>
          </w:p>
        </w:tc>
      </w:tr>
    </w:tbl>
    <w:p w:rsidR="00785BB2" w:rsidRPr="00AB7B0C" w:rsidRDefault="00785BB2" w:rsidP="00072102">
      <w:pPr>
        <w:spacing w:after="0"/>
        <w:rPr>
          <w:rFonts w:cs="Tahoma"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B0E5A" w:rsidRPr="00AB7B0C" w:rsidTr="00AA1DA2">
        <w:tc>
          <w:tcPr>
            <w:tcW w:w="1020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AA1DA2">
        <w:trPr>
          <w:trHeight w:val="567"/>
        </w:trPr>
        <w:tc>
          <w:tcPr>
            <w:tcW w:w="10207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AC278F" w:rsidRDefault="00AC278F" w:rsidP="00296F95">
      <w:pPr>
        <w:rPr>
          <w:rFonts w:cs="Tahoma"/>
        </w:rPr>
      </w:pPr>
    </w:p>
    <w:p w:rsidR="00A61459" w:rsidRDefault="00A61459" w:rsidP="00A61459">
      <w:pPr>
        <w:spacing w:after="0"/>
        <w:rPr>
          <w:rFonts w:cs="Tahoma"/>
          <w:b/>
        </w:rPr>
      </w:pPr>
      <w:r>
        <w:rPr>
          <w:rFonts w:cs="Tahoma"/>
          <w:b/>
        </w:rPr>
        <w:t>Z up. Starosty</w:t>
      </w:r>
    </w:p>
    <w:p w:rsidR="00A61459" w:rsidRDefault="00A61459" w:rsidP="00A61459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:rsidR="00A61459" w:rsidRDefault="00A61459" w:rsidP="00A61459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:rsidR="00A60814" w:rsidRPr="00072102" w:rsidRDefault="00A61459" w:rsidP="00072102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sectPr w:rsidR="00A60814" w:rsidRPr="00072102" w:rsidSect="00F60A46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0852"/>
    <w:multiLevelType w:val="multilevel"/>
    <w:tmpl w:val="C0DEB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A16182"/>
    <w:multiLevelType w:val="multilevel"/>
    <w:tmpl w:val="8878C99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0B76"/>
    <w:multiLevelType w:val="hybridMultilevel"/>
    <w:tmpl w:val="DA98A0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F6A15F9"/>
    <w:multiLevelType w:val="multilevel"/>
    <w:tmpl w:val="B098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9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5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B67D26"/>
    <w:multiLevelType w:val="hybridMultilevel"/>
    <w:tmpl w:val="3596456E"/>
    <w:lvl w:ilvl="0" w:tplc="246A710C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8"/>
  </w:num>
  <w:num w:numId="4">
    <w:abstractNumId w:val="14"/>
  </w:num>
  <w:num w:numId="5">
    <w:abstractNumId w:val="5"/>
  </w:num>
  <w:num w:numId="6">
    <w:abstractNumId w:val="6"/>
  </w:num>
  <w:num w:numId="7">
    <w:abstractNumId w:val="41"/>
  </w:num>
  <w:num w:numId="8">
    <w:abstractNumId w:val="16"/>
  </w:num>
  <w:num w:numId="9">
    <w:abstractNumId w:val="39"/>
  </w:num>
  <w:num w:numId="10">
    <w:abstractNumId w:val="20"/>
  </w:num>
  <w:num w:numId="11">
    <w:abstractNumId w:val="27"/>
  </w:num>
  <w:num w:numId="12">
    <w:abstractNumId w:val="1"/>
  </w:num>
  <w:num w:numId="13">
    <w:abstractNumId w:val="29"/>
  </w:num>
  <w:num w:numId="14">
    <w:abstractNumId w:val="9"/>
  </w:num>
  <w:num w:numId="15">
    <w:abstractNumId w:val="35"/>
  </w:num>
  <w:num w:numId="16">
    <w:abstractNumId w:val="37"/>
  </w:num>
  <w:num w:numId="17">
    <w:abstractNumId w:val="21"/>
  </w:num>
  <w:num w:numId="18">
    <w:abstractNumId w:val="19"/>
  </w:num>
  <w:num w:numId="19">
    <w:abstractNumId w:val="24"/>
  </w:num>
  <w:num w:numId="20">
    <w:abstractNumId w:val="10"/>
  </w:num>
  <w:num w:numId="21">
    <w:abstractNumId w:val="2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2"/>
  </w:num>
  <w:num w:numId="25">
    <w:abstractNumId w:val="38"/>
  </w:num>
  <w:num w:numId="26">
    <w:abstractNumId w:val="11"/>
  </w:num>
  <w:num w:numId="27">
    <w:abstractNumId w:val="26"/>
  </w:num>
  <w:num w:numId="28">
    <w:abstractNumId w:val="0"/>
  </w:num>
  <w:num w:numId="29">
    <w:abstractNumId w:val="25"/>
  </w:num>
  <w:num w:numId="30">
    <w:abstractNumId w:val="13"/>
  </w:num>
  <w:num w:numId="31">
    <w:abstractNumId w:val="23"/>
  </w:num>
  <w:num w:numId="32">
    <w:abstractNumId w:val="30"/>
  </w:num>
  <w:num w:numId="33">
    <w:abstractNumId w:val="40"/>
  </w:num>
  <w:num w:numId="34">
    <w:abstractNumId w:val="31"/>
  </w:num>
  <w:num w:numId="35">
    <w:abstractNumId w:val="8"/>
  </w:num>
  <w:num w:numId="36">
    <w:abstractNumId w:val="12"/>
  </w:num>
  <w:num w:numId="37">
    <w:abstractNumId w:val="42"/>
  </w:num>
  <w:num w:numId="38">
    <w:abstractNumId w:val="34"/>
  </w:num>
  <w:num w:numId="39">
    <w:abstractNumId w:val="22"/>
  </w:num>
  <w:num w:numId="40">
    <w:abstractNumId w:val="36"/>
  </w:num>
  <w:num w:numId="41">
    <w:abstractNumId w:val="15"/>
  </w:num>
  <w:num w:numId="42">
    <w:abstractNumId w:val="7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4436C"/>
    <w:rsid w:val="00045956"/>
    <w:rsid w:val="00047A51"/>
    <w:rsid w:val="000707F0"/>
    <w:rsid w:val="00072102"/>
    <w:rsid w:val="00074D65"/>
    <w:rsid w:val="0007638A"/>
    <w:rsid w:val="00084BF3"/>
    <w:rsid w:val="000A0A45"/>
    <w:rsid w:val="000C729F"/>
    <w:rsid w:val="000E2B28"/>
    <w:rsid w:val="000F28B7"/>
    <w:rsid w:val="00103CAE"/>
    <w:rsid w:val="001073B8"/>
    <w:rsid w:val="001166DC"/>
    <w:rsid w:val="0012573E"/>
    <w:rsid w:val="00131C9B"/>
    <w:rsid w:val="0015518A"/>
    <w:rsid w:val="00156750"/>
    <w:rsid w:val="00156C4D"/>
    <w:rsid w:val="001614EA"/>
    <w:rsid w:val="00161637"/>
    <w:rsid w:val="00173C19"/>
    <w:rsid w:val="001A2D28"/>
    <w:rsid w:val="001A38EF"/>
    <w:rsid w:val="001A6CEB"/>
    <w:rsid w:val="001E0E62"/>
    <w:rsid w:val="001E483F"/>
    <w:rsid w:val="00204856"/>
    <w:rsid w:val="00212EE0"/>
    <w:rsid w:val="00222BCF"/>
    <w:rsid w:val="0023722D"/>
    <w:rsid w:val="0024279B"/>
    <w:rsid w:val="0024538B"/>
    <w:rsid w:val="00255E29"/>
    <w:rsid w:val="0025705A"/>
    <w:rsid w:val="00266C55"/>
    <w:rsid w:val="00271727"/>
    <w:rsid w:val="00281F33"/>
    <w:rsid w:val="002820BD"/>
    <w:rsid w:val="0029162D"/>
    <w:rsid w:val="00292DDD"/>
    <w:rsid w:val="00296F95"/>
    <w:rsid w:val="002B2DA0"/>
    <w:rsid w:val="002C59C2"/>
    <w:rsid w:val="002D7ECB"/>
    <w:rsid w:val="002E1D36"/>
    <w:rsid w:val="002E5360"/>
    <w:rsid w:val="002F789D"/>
    <w:rsid w:val="0031753F"/>
    <w:rsid w:val="00341E73"/>
    <w:rsid w:val="00361BFC"/>
    <w:rsid w:val="00361C28"/>
    <w:rsid w:val="00363AE5"/>
    <w:rsid w:val="00385D46"/>
    <w:rsid w:val="003C1865"/>
    <w:rsid w:val="003E7D75"/>
    <w:rsid w:val="003F4127"/>
    <w:rsid w:val="00404FF3"/>
    <w:rsid w:val="0041366D"/>
    <w:rsid w:val="00433EBE"/>
    <w:rsid w:val="00435C96"/>
    <w:rsid w:val="00436E08"/>
    <w:rsid w:val="00440E2C"/>
    <w:rsid w:val="00441583"/>
    <w:rsid w:val="00456308"/>
    <w:rsid w:val="004712A1"/>
    <w:rsid w:val="00471F7B"/>
    <w:rsid w:val="00473595"/>
    <w:rsid w:val="00483127"/>
    <w:rsid w:val="00484A06"/>
    <w:rsid w:val="00496FA7"/>
    <w:rsid w:val="004A27C2"/>
    <w:rsid w:val="004A7D1E"/>
    <w:rsid w:val="004B1C62"/>
    <w:rsid w:val="004C2595"/>
    <w:rsid w:val="004D4D08"/>
    <w:rsid w:val="004F30C6"/>
    <w:rsid w:val="004F431D"/>
    <w:rsid w:val="004F66FA"/>
    <w:rsid w:val="0050713C"/>
    <w:rsid w:val="00513DCD"/>
    <w:rsid w:val="005247DE"/>
    <w:rsid w:val="00535EC2"/>
    <w:rsid w:val="00541664"/>
    <w:rsid w:val="00542728"/>
    <w:rsid w:val="005860FA"/>
    <w:rsid w:val="005A0295"/>
    <w:rsid w:val="005A640D"/>
    <w:rsid w:val="005C064D"/>
    <w:rsid w:val="005C1CCC"/>
    <w:rsid w:val="005E777B"/>
    <w:rsid w:val="00611CE2"/>
    <w:rsid w:val="00614D80"/>
    <w:rsid w:val="00652F3F"/>
    <w:rsid w:val="00654DCB"/>
    <w:rsid w:val="00677482"/>
    <w:rsid w:val="00677821"/>
    <w:rsid w:val="006A1FB7"/>
    <w:rsid w:val="006A7CE1"/>
    <w:rsid w:val="006B09E4"/>
    <w:rsid w:val="006B5246"/>
    <w:rsid w:val="006B616D"/>
    <w:rsid w:val="006C2A1B"/>
    <w:rsid w:val="006C2A2A"/>
    <w:rsid w:val="006C352F"/>
    <w:rsid w:val="006C5D1A"/>
    <w:rsid w:val="006C655A"/>
    <w:rsid w:val="006D7C2B"/>
    <w:rsid w:val="006E5C71"/>
    <w:rsid w:val="006E61B0"/>
    <w:rsid w:val="006E642F"/>
    <w:rsid w:val="006F1BE8"/>
    <w:rsid w:val="0071413A"/>
    <w:rsid w:val="00724537"/>
    <w:rsid w:val="00725367"/>
    <w:rsid w:val="007459EC"/>
    <w:rsid w:val="00752868"/>
    <w:rsid w:val="00772612"/>
    <w:rsid w:val="00776016"/>
    <w:rsid w:val="007803FD"/>
    <w:rsid w:val="00785BB2"/>
    <w:rsid w:val="007907E5"/>
    <w:rsid w:val="00797502"/>
    <w:rsid w:val="007A3DC0"/>
    <w:rsid w:val="007B294B"/>
    <w:rsid w:val="007B7F71"/>
    <w:rsid w:val="007C2DDC"/>
    <w:rsid w:val="007C6134"/>
    <w:rsid w:val="007C693C"/>
    <w:rsid w:val="007D5A8E"/>
    <w:rsid w:val="007F6E0C"/>
    <w:rsid w:val="007F77A3"/>
    <w:rsid w:val="00803B4F"/>
    <w:rsid w:val="008209F0"/>
    <w:rsid w:val="008571B1"/>
    <w:rsid w:val="00877DF2"/>
    <w:rsid w:val="00882295"/>
    <w:rsid w:val="00886EF9"/>
    <w:rsid w:val="00887CA4"/>
    <w:rsid w:val="008919A4"/>
    <w:rsid w:val="008A08AD"/>
    <w:rsid w:val="008A6D82"/>
    <w:rsid w:val="008B7178"/>
    <w:rsid w:val="008C4319"/>
    <w:rsid w:val="008D3C63"/>
    <w:rsid w:val="008E0D22"/>
    <w:rsid w:val="008E7DC0"/>
    <w:rsid w:val="008F393A"/>
    <w:rsid w:val="008F46A5"/>
    <w:rsid w:val="00903DEB"/>
    <w:rsid w:val="00915847"/>
    <w:rsid w:val="0094773F"/>
    <w:rsid w:val="009538D0"/>
    <w:rsid w:val="00953E9C"/>
    <w:rsid w:val="009604ED"/>
    <w:rsid w:val="009625A4"/>
    <w:rsid w:val="00963BBC"/>
    <w:rsid w:val="00965293"/>
    <w:rsid w:val="00967B1C"/>
    <w:rsid w:val="009824C1"/>
    <w:rsid w:val="0098325E"/>
    <w:rsid w:val="009A0131"/>
    <w:rsid w:val="009D3D2F"/>
    <w:rsid w:val="009D77E9"/>
    <w:rsid w:val="009F50CF"/>
    <w:rsid w:val="00A00260"/>
    <w:rsid w:val="00A13501"/>
    <w:rsid w:val="00A13698"/>
    <w:rsid w:val="00A15D2B"/>
    <w:rsid w:val="00A22403"/>
    <w:rsid w:val="00A25269"/>
    <w:rsid w:val="00A310E2"/>
    <w:rsid w:val="00A3207C"/>
    <w:rsid w:val="00A45AC9"/>
    <w:rsid w:val="00A53FC8"/>
    <w:rsid w:val="00A5629D"/>
    <w:rsid w:val="00A60814"/>
    <w:rsid w:val="00A61459"/>
    <w:rsid w:val="00A667DB"/>
    <w:rsid w:val="00A70456"/>
    <w:rsid w:val="00A76A50"/>
    <w:rsid w:val="00A87B6B"/>
    <w:rsid w:val="00AA01BF"/>
    <w:rsid w:val="00AA1DA2"/>
    <w:rsid w:val="00AA2DDD"/>
    <w:rsid w:val="00AB7B0C"/>
    <w:rsid w:val="00AC278F"/>
    <w:rsid w:val="00AD14F8"/>
    <w:rsid w:val="00AF1896"/>
    <w:rsid w:val="00B035BC"/>
    <w:rsid w:val="00B075A5"/>
    <w:rsid w:val="00B137C0"/>
    <w:rsid w:val="00B309CA"/>
    <w:rsid w:val="00B34454"/>
    <w:rsid w:val="00B37757"/>
    <w:rsid w:val="00B4074B"/>
    <w:rsid w:val="00B72AE3"/>
    <w:rsid w:val="00B8646E"/>
    <w:rsid w:val="00B9732E"/>
    <w:rsid w:val="00BB27DB"/>
    <w:rsid w:val="00BE4802"/>
    <w:rsid w:val="00BF6781"/>
    <w:rsid w:val="00C33A44"/>
    <w:rsid w:val="00C341D2"/>
    <w:rsid w:val="00C34BF0"/>
    <w:rsid w:val="00C36590"/>
    <w:rsid w:val="00C51714"/>
    <w:rsid w:val="00C72465"/>
    <w:rsid w:val="00CA0E7D"/>
    <w:rsid w:val="00CB0E5A"/>
    <w:rsid w:val="00CC6768"/>
    <w:rsid w:val="00CD3435"/>
    <w:rsid w:val="00CE1C8E"/>
    <w:rsid w:val="00CF1687"/>
    <w:rsid w:val="00CF6FC2"/>
    <w:rsid w:val="00D047D7"/>
    <w:rsid w:val="00D20670"/>
    <w:rsid w:val="00D31220"/>
    <w:rsid w:val="00D3616D"/>
    <w:rsid w:val="00D40BE2"/>
    <w:rsid w:val="00D429F5"/>
    <w:rsid w:val="00D5240E"/>
    <w:rsid w:val="00D6520E"/>
    <w:rsid w:val="00D66E69"/>
    <w:rsid w:val="00D72390"/>
    <w:rsid w:val="00D76593"/>
    <w:rsid w:val="00D857EA"/>
    <w:rsid w:val="00DB6417"/>
    <w:rsid w:val="00DC32B3"/>
    <w:rsid w:val="00DD7F30"/>
    <w:rsid w:val="00DF217E"/>
    <w:rsid w:val="00DF313D"/>
    <w:rsid w:val="00E000AD"/>
    <w:rsid w:val="00E064EF"/>
    <w:rsid w:val="00E51176"/>
    <w:rsid w:val="00E63F37"/>
    <w:rsid w:val="00E70345"/>
    <w:rsid w:val="00E73F55"/>
    <w:rsid w:val="00E75E12"/>
    <w:rsid w:val="00E825D8"/>
    <w:rsid w:val="00EB29E3"/>
    <w:rsid w:val="00ED152C"/>
    <w:rsid w:val="00ED7C74"/>
    <w:rsid w:val="00EE028E"/>
    <w:rsid w:val="00EE3AC8"/>
    <w:rsid w:val="00EE797A"/>
    <w:rsid w:val="00F17F53"/>
    <w:rsid w:val="00F25369"/>
    <w:rsid w:val="00F43004"/>
    <w:rsid w:val="00F539D1"/>
    <w:rsid w:val="00F54BF9"/>
    <w:rsid w:val="00F56E51"/>
    <w:rsid w:val="00F60A46"/>
    <w:rsid w:val="00F62452"/>
    <w:rsid w:val="00F900A2"/>
    <w:rsid w:val="00F92DD5"/>
    <w:rsid w:val="00FA0143"/>
    <w:rsid w:val="00FA40C1"/>
    <w:rsid w:val="00FB6AC4"/>
    <w:rsid w:val="00FC5F24"/>
    <w:rsid w:val="00FD1B94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F60A46"/>
    <w:pPr>
      <w:keepNext/>
      <w:keepLines/>
      <w:spacing w:before="120" w:after="0" w:line="240" w:lineRule="auto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60A46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0A46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F60A46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6DAE-1B4A-4E9D-9DB4-7C3336EB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1917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57</cp:revision>
  <cp:lastPrinted>2025-03-20T06:52:00Z</cp:lastPrinted>
  <dcterms:created xsi:type="dcterms:W3CDTF">2024-03-25T11:23:00Z</dcterms:created>
  <dcterms:modified xsi:type="dcterms:W3CDTF">2025-03-21T09:36:00Z</dcterms:modified>
</cp:coreProperties>
</file>