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0AD597" w14:textId="2DF42330" w:rsidR="00117E62" w:rsidRDefault="00A339A8" w:rsidP="00593D55">
      <w:pPr>
        <w:spacing w:after="0" w:line="240" w:lineRule="auto"/>
        <w:ind w:right="-108"/>
        <w:rPr>
          <w:rFonts w:cs="Tahom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6DC669D" wp14:editId="5DA4D3C4">
            <wp:simplePos x="0" y="0"/>
            <wp:positionH relativeFrom="page">
              <wp:posOffset>376555</wp:posOffset>
            </wp:positionH>
            <wp:positionV relativeFrom="paragraph">
              <wp:posOffset>0</wp:posOffset>
            </wp:positionV>
            <wp:extent cx="6648450" cy="128524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7E62" w:rsidRPr="0023650A">
        <w:rPr>
          <w:rFonts w:cs="Tahoma"/>
        </w:rPr>
        <w:t xml:space="preserve">Olkusz, dnia </w:t>
      </w:r>
      <w:r w:rsidR="00B559F2">
        <w:rPr>
          <w:rFonts w:cs="Tahoma"/>
        </w:rPr>
        <w:t>07</w:t>
      </w:r>
      <w:r w:rsidR="00117E62" w:rsidRPr="0023650A">
        <w:rPr>
          <w:rFonts w:cs="Tahoma"/>
        </w:rPr>
        <w:t>.0</w:t>
      </w:r>
      <w:r w:rsidR="004232AC">
        <w:rPr>
          <w:rFonts w:cs="Tahoma"/>
        </w:rPr>
        <w:t>5</w:t>
      </w:r>
      <w:r w:rsidR="00117E62" w:rsidRPr="0023650A">
        <w:rPr>
          <w:rFonts w:cs="Tahoma"/>
        </w:rPr>
        <w:t>.20</w:t>
      </w:r>
      <w:r w:rsidR="00B612F1" w:rsidRPr="0023650A">
        <w:rPr>
          <w:rFonts w:cs="Tahoma"/>
        </w:rPr>
        <w:t>25</w:t>
      </w:r>
      <w:r w:rsidR="00117E62" w:rsidRPr="0023650A">
        <w:rPr>
          <w:rFonts w:cs="Tahoma"/>
        </w:rPr>
        <w:t xml:space="preserve"> </w:t>
      </w:r>
      <w:proofErr w:type="gramStart"/>
      <w:r w:rsidR="00117E62" w:rsidRPr="0023650A">
        <w:rPr>
          <w:rFonts w:cs="Tahoma"/>
        </w:rPr>
        <w:t>r</w:t>
      </w:r>
      <w:proofErr w:type="gramEnd"/>
      <w:r w:rsidR="00117E62" w:rsidRPr="0023650A">
        <w:rPr>
          <w:rFonts w:cs="Tahoma"/>
        </w:rPr>
        <w:t>.</w:t>
      </w:r>
    </w:p>
    <w:p w14:paraId="05AAB3EB" w14:textId="77777777" w:rsidR="00117E62" w:rsidRDefault="00117E62" w:rsidP="00512B96">
      <w:pPr>
        <w:spacing w:after="0" w:line="240" w:lineRule="auto"/>
        <w:rPr>
          <w:rFonts w:cs="Tahoma"/>
        </w:rPr>
      </w:pPr>
    </w:p>
    <w:p w14:paraId="519ADB9D" w14:textId="4143335D" w:rsidR="00C26EF0" w:rsidRPr="00593D55" w:rsidRDefault="004232AC" w:rsidP="00593D55">
      <w:pPr>
        <w:spacing w:after="0" w:line="240" w:lineRule="auto"/>
        <w:rPr>
          <w:rFonts w:cs="Tahoma"/>
        </w:rPr>
      </w:pPr>
      <w:r>
        <w:rPr>
          <w:rFonts w:cs="Tahoma"/>
        </w:rPr>
        <w:t>CAZ.PZS.551-17</w:t>
      </w:r>
      <w:r w:rsidR="00C165FB">
        <w:rPr>
          <w:rFonts w:cs="Tahoma"/>
        </w:rPr>
        <w:t>/2025/IP</w:t>
      </w:r>
    </w:p>
    <w:tbl>
      <w:tblPr>
        <w:tblStyle w:val="Tabela-Siatka"/>
        <w:tblW w:w="0" w:type="dxa"/>
        <w:tblInd w:w="-449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FA74EF" w14:paraId="1AF42D89" w14:textId="77777777" w:rsidTr="00FA74EF">
        <w:trPr>
          <w:trHeight w:val="567"/>
        </w:trPr>
        <w:tc>
          <w:tcPr>
            <w:tcW w:w="102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BC18ABD" w14:textId="5C28475B" w:rsidR="00FA74EF" w:rsidRDefault="00FA74EF" w:rsidP="003C548B">
            <w:pPr>
              <w:pStyle w:val="Nagwek1"/>
              <w:outlineLvl w:val="0"/>
            </w:pPr>
            <w:r>
              <w:t>ZAPYTANIE OFERTOWE NA PRZEPROWADZENIE USŁUGI SZKOLENIOWEJ</w:t>
            </w:r>
            <w:proofErr w:type="gramStart"/>
            <w:r>
              <w:t>:</w:t>
            </w:r>
            <w:r w:rsidR="00081212">
              <w:br/>
            </w:r>
            <w:r w:rsidR="00B559F2">
              <w:t>„</w:t>
            </w:r>
            <w:r>
              <w:t>Kurs</w:t>
            </w:r>
            <w:proofErr w:type="gramEnd"/>
            <w:r>
              <w:t xml:space="preserve"> </w:t>
            </w:r>
            <w:r w:rsidR="003C548B">
              <w:t>kosmetyczny</w:t>
            </w:r>
            <w:r w:rsidR="00B559F2">
              <w:t>”</w:t>
            </w:r>
          </w:p>
        </w:tc>
      </w:tr>
      <w:tr w:rsidR="00FA74EF" w14:paraId="6614AF7B" w14:textId="77777777" w:rsidTr="00FA74EF">
        <w:trPr>
          <w:trHeight w:val="567"/>
        </w:trPr>
        <w:tc>
          <w:tcPr>
            <w:tcW w:w="1020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24838F14" w14:textId="375B6657" w:rsidR="00FA74EF" w:rsidRDefault="00FA74EF" w:rsidP="00850572">
            <w:r>
              <w:t xml:space="preserve">Powiatowy Urząd Pracy w Olkuszu działając na podstawie art. 2 ust. 1 pkt. 1 ustawy z dnia 11 września 2019 r. Prawo zamówień publicznych - bez stosowania ustawy, zaprasza instytucje szkoleniowe posiadające aktualny wpis do rejestru instytucji szkoleniowych Wojewódzkiego Urzędu Pracy do złożenia oferty na zorganizowanie szkolenia: </w:t>
            </w:r>
            <w:r>
              <w:br/>
            </w:r>
            <w:r w:rsidR="00B559F2">
              <w:rPr>
                <w:b/>
              </w:rPr>
              <w:t>„</w:t>
            </w:r>
            <w:r>
              <w:rPr>
                <w:b/>
              </w:rPr>
              <w:t xml:space="preserve">Kurs </w:t>
            </w:r>
            <w:r w:rsidR="00850572">
              <w:rPr>
                <w:b/>
              </w:rPr>
              <w:t>kosmetyczny</w:t>
            </w:r>
            <w:r w:rsidR="00B559F2">
              <w:rPr>
                <w:b/>
              </w:rPr>
              <w:t>”</w:t>
            </w:r>
            <w:r w:rsidR="00850572">
              <w:rPr>
                <w:b/>
              </w:rPr>
              <w:t xml:space="preserve"> </w:t>
            </w:r>
            <w:r>
              <w:rPr>
                <w:b/>
              </w:rPr>
              <w:t xml:space="preserve">dla </w:t>
            </w:r>
            <w:r>
              <w:rPr>
                <w:rFonts w:cs="Tahoma"/>
                <w:b/>
                <w:color w:val="000000"/>
              </w:rPr>
              <w:t>1 osoby</w:t>
            </w:r>
            <w:r>
              <w:rPr>
                <w:rFonts w:cs="Tahoma"/>
                <w:color w:val="000000"/>
              </w:rPr>
              <w:t xml:space="preserve"> </w:t>
            </w:r>
            <w:r>
              <w:rPr>
                <w:rFonts w:cs="Tahoma"/>
                <w:b/>
                <w:color w:val="000000"/>
              </w:rPr>
              <w:t xml:space="preserve">w ramach środków Funduszu Pracy </w:t>
            </w:r>
            <w:r>
              <w:rPr>
                <w:rFonts w:cs="Tahoma"/>
                <w:color w:val="000000"/>
              </w:rPr>
              <w:t xml:space="preserve">na formularzu oferty </w:t>
            </w:r>
            <w:r>
              <w:rPr>
                <w:rFonts w:cs="Tahoma"/>
                <w:color w:val="000000"/>
                <w:u w:val="single"/>
              </w:rPr>
              <w:t>(</w:t>
            </w:r>
            <w:r>
              <w:rPr>
                <w:rFonts w:cs="Tahoma"/>
                <w:color w:val="000000"/>
              </w:rPr>
              <w:t xml:space="preserve">załącznik nr 1 do zapytania ofertowego) wraz z załącznikami do dnia </w:t>
            </w:r>
            <w:r w:rsidR="00B559F2">
              <w:rPr>
                <w:rFonts w:cs="Tahoma"/>
                <w:b/>
                <w:color w:val="000000"/>
              </w:rPr>
              <w:t>14</w:t>
            </w:r>
            <w:r w:rsidR="00612F99">
              <w:rPr>
                <w:rFonts w:cs="Tahoma"/>
                <w:b/>
                <w:color w:val="000000"/>
              </w:rPr>
              <w:t>.05</w:t>
            </w:r>
            <w:r>
              <w:rPr>
                <w:rFonts w:cs="Tahoma"/>
                <w:b/>
                <w:color w:val="000000"/>
              </w:rPr>
              <w:t xml:space="preserve">.2025 </w:t>
            </w:r>
            <w:proofErr w:type="gramStart"/>
            <w:r>
              <w:rPr>
                <w:rFonts w:cs="Tahoma"/>
                <w:b/>
                <w:color w:val="000000"/>
              </w:rPr>
              <w:t>r</w:t>
            </w:r>
            <w:proofErr w:type="gramEnd"/>
            <w:r>
              <w:rPr>
                <w:rFonts w:cs="Tahoma"/>
                <w:b/>
                <w:color w:val="000000"/>
              </w:rPr>
              <w:t>.</w:t>
            </w:r>
            <w:r>
              <w:rPr>
                <w:rFonts w:cs="Tahoma"/>
                <w:b/>
                <w:color w:val="000000"/>
              </w:rPr>
              <w:br/>
            </w:r>
            <w:r>
              <w:rPr>
                <w:rFonts w:cs="Tahoma"/>
                <w:color w:val="000000"/>
              </w:rPr>
              <w:t>Zasady organizacji szkoleń dla osób bezrobotnych i poszukujących pracy określają przepisy Ustawy z dnia 20 kwietnia 2004r. o promocji zatrudnienia i instytucjach rynku pracy oraz Rozporządzenia Ministra Pracy Polityki Społecznej z dnia 14 maja 2014 r. w sprawie szczegółowych warunków realizacji oraz trybu i sposobów prowadzenia usług rynku pracy.</w:t>
            </w:r>
          </w:p>
        </w:tc>
      </w:tr>
      <w:tr w:rsidR="00FA74EF" w14:paraId="18EBBAD8" w14:textId="77777777" w:rsidTr="00FA74EF">
        <w:trPr>
          <w:trHeight w:val="540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9CEAE2" w14:textId="77777777" w:rsidR="00FA74EF" w:rsidRDefault="00FA74EF" w:rsidP="00FA74EF">
            <w:pPr>
              <w:pStyle w:val="Nagwek2"/>
              <w:spacing w:after="60"/>
              <w:ind w:left="426" w:hanging="360"/>
              <w:outlineLvl w:val="1"/>
            </w:pPr>
            <w:r>
              <w:t>ZASADY WYBORU I OCENY INSTYTUCJI SZKOLENIOWEJ</w:t>
            </w:r>
          </w:p>
        </w:tc>
      </w:tr>
      <w:tr w:rsidR="00FA74EF" w14:paraId="3142E7BE" w14:textId="77777777" w:rsidTr="00FA74EF">
        <w:trPr>
          <w:trHeight w:val="1021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66BA2AC" w14:textId="77777777" w:rsidR="00FA74EF" w:rsidRDefault="00FA74EF" w:rsidP="00FA74EF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120"/>
              <w:rPr>
                <w:rFonts w:cs="Tahoma"/>
              </w:rPr>
            </w:pPr>
            <w:r>
              <w:rPr>
                <w:rFonts w:cs="Tahoma"/>
              </w:rPr>
              <w:t xml:space="preserve">W celu zapewnienia konkurencyjności oraz </w:t>
            </w:r>
            <w:proofErr w:type="gramStart"/>
            <w:r>
              <w:rPr>
                <w:rFonts w:cs="Tahoma"/>
              </w:rPr>
              <w:t>najwyższej jakości</w:t>
            </w:r>
            <w:proofErr w:type="gramEnd"/>
            <w:r>
              <w:rPr>
                <w:rFonts w:cs="Tahoma"/>
              </w:rPr>
              <w:t xml:space="preserve"> szkolenia przy dokonywaniu wyboru instytucji szkoleniowej, której zostanie powierzone lub zlecone przeprowadzone szkolenia, Powiatowy Urząd Pracy zastosuje </w:t>
            </w:r>
            <w:r>
              <w:rPr>
                <w:rFonts w:cs="Tahoma"/>
                <w:b/>
              </w:rPr>
              <w:t>„Kryteria wyboru instytucji szkoleniowej”</w:t>
            </w:r>
            <w:r>
              <w:rPr>
                <w:rFonts w:cs="Tahoma"/>
              </w:rPr>
              <w:t>, stanowiące załącznik nr 2 do niniejszego zapytania ofertowego.</w:t>
            </w:r>
          </w:p>
          <w:p w14:paraId="0A4C6ECA" w14:textId="77777777" w:rsidR="00FA74EF" w:rsidRDefault="00FA74EF" w:rsidP="00FA74EF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120"/>
              <w:rPr>
                <w:rFonts w:cs="Tahoma"/>
              </w:rPr>
            </w:pPr>
            <w:r>
              <w:rPr>
                <w:rFonts w:cs="Tahoma"/>
              </w:rPr>
              <w:t xml:space="preserve">Instytucja szkoleniowa składająca ofertę winna posiadać </w:t>
            </w:r>
            <w:r>
              <w:rPr>
                <w:rFonts w:cs="Tahoma"/>
                <w:b/>
              </w:rPr>
              <w:t>wpis do Rejestru Instytucji Szkoleniowych</w:t>
            </w:r>
            <w:r>
              <w:rPr>
                <w:rFonts w:cs="Tahoma"/>
              </w:rPr>
              <w:t xml:space="preserve"> prowadzonego przez wojewódzki urząd pracy właściwy dla siedziby instytucji szkoleniowej, zgodnie z ustawą z dnia 20 kwietnia 2004r. o promocji zatrudnienia i instytucjach rynku pracy oraz rozporządzeniem Ministra Gospodarki i Pracy z dnia 27 października 2004 r. w sprawie rejestru instytucji szkoleniowych.</w:t>
            </w:r>
          </w:p>
        </w:tc>
      </w:tr>
      <w:tr w:rsidR="00FA74EF" w14:paraId="03BD3800" w14:textId="77777777" w:rsidTr="00FA74EF">
        <w:trPr>
          <w:trHeight w:val="567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C12BE1" w14:textId="77777777" w:rsidR="00FA74EF" w:rsidRDefault="00FA74EF" w:rsidP="00FA74EF">
            <w:pPr>
              <w:pStyle w:val="Nagwek2"/>
              <w:spacing w:after="60"/>
              <w:ind w:left="426" w:hanging="360"/>
              <w:outlineLvl w:val="1"/>
            </w:pPr>
            <w:r>
              <w:t>PRZEDMIOT ZAMÓWIENIA</w:t>
            </w:r>
          </w:p>
        </w:tc>
      </w:tr>
      <w:tr w:rsidR="00FA74EF" w14:paraId="62FCEAF2" w14:textId="77777777" w:rsidTr="00FA74EF">
        <w:trPr>
          <w:trHeight w:val="2268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D1A02CA" w14:textId="4AF57CD9" w:rsidR="00FA74EF" w:rsidRDefault="00FA74EF" w:rsidP="00A65517">
            <w:pPr>
              <w:pStyle w:val="Akapitzlist"/>
              <w:numPr>
                <w:ilvl w:val="0"/>
                <w:numId w:val="33"/>
              </w:numPr>
              <w:spacing w:after="120"/>
              <w:rPr>
                <w:rFonts w:cs="Tahoma"/>
                <w:color w:val="000000"/>
              </w:rPr>
            </w:pPr>
            <w:r>
              <w:rPr>
                <w:rFonts w:cs="Tahoma"/>
                <w:bCs/>
                <w:iCs/>
              </w:rPr>
              <w:t>Zorganizowanie i przeprowadzenie usługi szkolenia pn.</w:t>
            </w:r>
            <w:r w:rsidR="00850572">
              <w:rPr>
                <w:b/>
              </w:rPr>
              <w:t xml:space="preserve"> </w:t>
            </w:r>
            <w:r w:rsidR="00B559F2">
              <w:rPr>
                <w:b/>
              </w:rPr>
              <w:t>„</w:t>
            </w:r>
            <w:r w:rsidR="00850572">
              <w:rPr>
                <w:b/>
              </w:rPr>
              <w:t>Kurs kosmetyczny</w:t>
            </w:r>
            <w:r w:rsidR="00B559F2">
              <w:rPr>
                <w:b/>
              </w:rPr>
              <w:t>”</w:t>
            </w:r>
            <w:r>
              <w:rPr>
                <w:b/>
              </w:rPr>
              <w:t xml:space="preserve"> </w:t>
            </w:r>
            <w:r>
              <w:rPr>
                <w:rFonts w:cs="Tahoma"/>
                <w:color w:val="000000"/>
              </w:rPr>
              <w:t xml:space="preserve">dla 1 osoby w ramach środków Funduszu Pracy. </w:t>
            </w:r>
          </w:p>
          <w:p w14:paraId="39E9A7FF" w14:textId="77777777" w:rsidR="00FA74EF" w:rsidRDefault="00FA74EF" w:rsidP="00A65517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120"/>
              <w:rPr>
                <w:rFonts w:cs="Tahoma"/>
              </w:rPr>
            </w:pPr>
            <w:r>
              <w:rPr>
                <w:rFonts w:cs="Tahoma"/>
              </w:rPr>
              <w:t xml:space="preserve">Osoba kierowana przez Powiatowy Urząd Pracy w Olkuszu może dołączyć do grupy zebranej przez instytucję szkoleniową z wolnego naboru z zastrzeżeniem prowadzenia osobnej dokumentacji dla uczestnika kierowanego na szkolenie przez Zamawiającego. </w:t>
            </w:r>
          </w:p>
          <w:p w14:paraId="53DEA658" w14:textId="77777777" w:rsidR="00FA74EF" w:rsidRDefault="00FA74EF" w:rsidP="00A65517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120"/>
              <w:rPr>
                <w:rFonts w:cs="Tahoma"/>
              </w:rPr>
            </w:pPr>
            <w:r>
              <w:rPr>
                <w:rFonts w:cs="Tahoma"/>
              </w:rPr>
              <w:t>Zamawiający zastrzega sobie prawo do rezygnacji z wykonania zamówienia w ramach zapytania ofertowego w przypadku wycofania się kandydata ze szkolenia lub wystąpienia okoliczności uniemożliwiającej zlecenie zamówienia.</w:t>
            </w:r>
          </w:p>
          <w:p w14:paraId="1FA06D77" w14:textId="77777777" w:rsidR="00FA74EF" w:rsidRDefault="00FA74EF" w:rsidP="00A65517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120"/>
              <w:rPr>
                <w:rFonts w:cs="Tahoma"/>
                <w:bCs/>
                <w:iCs/>
              </w:rPr>
            </w:pPr>
            <w:r>
              <w:rPr>
                <w:rFonts w:cs="Tahoma"/>
              </w:rPr>
              <w:t>Zamówienie ma być przeprowadzone zgodnie z programem szkolenia, który powinien być</w:t>
            </w:r>
            <w:r>
              <w:rPr>
                <w:rFonts w:cs="Tahoma"/>
                <w:bCs/>
                <w:iCs/>
              </w:rPr>
              <w:t xml:space="preserve"> </w:t>
            </w:r>
            <w:r>
              <w:rPr>
                <w:rFonts w:cs="Tahoma"/>
              </w:rPr>
              <w:t>dostosowany odpowiednio do identyfikowalnego na rynku pracy zapotrzebowania na kwalifikacje.</w:t>
            </w:r>
          </w:p>
          <w:p w14:paraId="05AC353F" w14:textId="30723707" w:rsidR="00FA74EF" w:rsidRPr="00FA74EF" w:rsidRDefault="00FA74EF" w:rsidP="00A65517">
            <w:pPr>
              <w:pStyle w:val="Akapitzlist"/>
              <w:numPr>
                <w:ilvl w:val="0"/>
                <w:numId w:val="33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 xml:space="preserve">Wykonawca w celu </w:t>
            </w:r>
            <w:proofErr w:type="gramStart"/>
            <w:r>
              <w:rPr>
                <w:rFonts w:cs="Tahoma"/>
              </w:rPr>
              <w:t>podnoszenia jakości</w:t>
            </w:r>
            <w:proofErr w:type="gramEnd"/>
            <w:r>
              <w:rPr>
                <w:rFonts w:cs="Tahoma"/>
              </w:rPr>
              <w:t xml:space="preserve"> prowadzonego szkolenia zapewnia wysoką jakość oferowanego programu oraz nadzór wewnętrzny.</w:t>
            </w:r>
          </w:p>
          <w:p w14:paraId="3A836956" w14:textId="77777777" w:rsidR="00FA74EF" w:rsidRDefault="00FA74EF" w:rsidP="00A65517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120"/>
              <w:rPr>
                <w:rFonts w:cs="Tahoma"/>
                <w:color w:val="000000"/>
              </w:rPr>
            </w:pPr>
            <w:r>
              <w:rPr>
                <w:rFonts w:cs="Tahoma"/>
              </w:rPr>
              <w:t>Program szkolenia winien być opracowany zgodnie z</w:t>
            </w:r>
            <w:r>
              <w:rPr>
                <w:rFonts w:cs="Tahoma"/>
                <w:color w:val="000000"/>
              </w:rPr>
              <w:t xml:space="preserve"> Rozporządzeniem Ministra Pracy </w:t>
            </w:r>
          </w:p>
          <w:p w14:paraId="5E6CCB9A" w14:textId="77777777" w:rsidR="00FA74EF" w:rsidRDefault="00FA74EF">
            <w:pPr>
              <w:pStyle w:val="Akapitzlist"/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proofErr w:type="gramStart"/>
            <w:r>
              <w:rPr>
                <w:rFonts w:cs="Tahoma"/>
                <w:color w:val="000000"/>
              </w:rPr>
              <w:t>i</w:t>
            </w:r>
            <w:proofErr w:type="gramEnd"/>
            <w:r>
              <w:rPr>
                <w:rFonts w:cs="Tahoma"/>
                <w:color w:val="000000"/>
              </w:rPr>
              <w:t xml:space="preserve"> Polityki Społecznej z dnia 14 maja 2014 r. w sprawie szczegółowych warunków realizacji oraz trybu i sposobów prowadzenia usług rynku pracy i</w:t>
            </w:r>
            <w:r>
              <w:rPr>
                <w:rFonts w:cs="Tahoma"/>
              </w:rPr>
              <w:t xml:space="preserve"> powinien zawierać w szczególności:</w:t>
            </w:r>
          </w:p>
          <w:p w14:paraId="0ECBB81A" w14:textId="77777777" w:rsidR="00FA74EF" w:rsidRDefault="00FA74EF" w:rsidP="00A65517">
            <w:pPr>
              <w:pStyle w:val="Akapitzlist"/>
              <w:numPr>
                <w:ilvl w:val="1"/>
                <w:numId w:val="33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nazwę</w:t>
            </w:r>
            <w:proofErr w:type="gramEnd"/>
            <w:r>
              <w:rPr>
                <w:rFonts w:cs="Tahoma"/>
              </w:rPr>
              <w:t xml:space="preserve"> szkolenia,</w:t>
            </w:r>
          </w:p>
          <w:p w14:paraId="3862792A" w14:textId="77777777" w:rsidR="00FA74EF" w:rsidRDefault="00FA74EF" w:rsidP="00A65517">
            <w:pPr>
              <w:pStyle w:val="Akapitzlist"/>
              <w:numPr>
                <w:ilvl w:val="1"/>
                <w:numId w:val="33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czas</w:t>
            </w:r>
            <w:proofErr w:type="gramEnd"/>
            <w:r>
              <w:rPr>
                <w:rFonts w:cs="Tahoma"/>
              </w:rPr>
              <w:t xml:space="preserve"> trwania i sposób organizacji szkolenia,</w:t>
            </w:r>
          </w:p>
          <w:p w14:paraId="34CF112E" w14:textId="77777777" w:rsidR="00FA74EF" w:rsidRDefault="00FA74EF" w:rsidP="00A65517">
            <w:pPr>
              <w:pStyle w:val="Akapitzlist"/>
              <w:numPr>
                <w:ilvl w:val="1"/>
                <w:numId w:val="33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lastRenderedPageBreak/>
              <w:t>wymagania</w:t>
            </w:r>
            <w:proofErr w:type="gramEnd"/>
            <w:r>
              <w:rPr>
                <w:rFonts w:cs="Tahoma"/>
              </w:rPr>
              <w:t xml:space="preserve"> wstępne dla uczestników szkolenia,</w:t>
            </w:r>
          </w:p>
          <w:p w14:paraId="06D2F226" w14:textId="77777777" w:rsidR="00FA74EF" w:rsidRDefault="00FA74EF" w:rsidP="00A65517">
            <w:pPr>
              <w:pStyle w:val="Akapitzlist"/>
              <w:numPr>
                <w:ilvl w:val="1"/>
                <w:numId w:val="33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cele</w:t>
            </w:r>
            <w:proofErr w:type="gramEnd"/>
            <w:r>
              <w:rPr>
                <w:rFonts w:cs="Tahoma"/>
              </w:rPr>
              <w:t xml:space="preserve"> szkolenia ujęte w kategoriach efektów uczenia się z uwzględnieniem wiedzy, umiejętności i kompetencji społecznych,</w:t>
            </w:r>
          </w:p>
          <w:p w14:paraId="65A04683" w14:textId="77777777" w:rsidR="00FA74EF" w:rsidRDefault="00FA74EF" w:rsidP="00A65517">
            <w:pPr>
              <w:pStyle w:val="Akapitzlist"/>
              <w:numPr>
                <w:ilvl w:val="1"/>
                <w:numId w:val="33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plan</w:t>
            </w:r>
            <w:proofErr w:type="gramEnd"/>
            <w:r>
              <w:rPr>
                <w:rFonts w:cs="Tahoma"/>
              </w:rPr>
              <w:t xml:space="preserve"> nauczania określający tematy zajęć edukacyjnych oraz ich wymiar, z uwzględnieniem w miarę potrzeby, części teoretycznej i części praktycznej,</w:t>
            </w:r>
          </w:p>
          <w:p w14:paraId="50BDFDF5" w14:textId="77777777" w:rsidR="00FA74EF" w:rsidRDefault="00FA74EF" w:rsidP="00A65517">
            <w:pPr>
              <w:pStyle w:val="Akapitzlist"/>
              <w:numPr>
                <w:ilvl w:val="1"/>
                <w:numId w:val="33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opis</w:t>
            </w:r>
            <w:proofErr w:type="gramEnd"/>
            <w:r>
              <w:rPr>
                <w:rFonts w:cs="Tahoma"/>
              </w:rPr>
              <w:t xml:space="preserve"> treści – kluczowe punkty szkolenia w zakresie poszczególnych zajęć edukacyjnych,</w:t>
            </w:r>
          </w:p>
          <w:p w14:paraId="23C48F33" w14:textId="77777777" w:rsidR="00FA74EF" w:rsidRDefault="00FA74EF" w:rsidP="00A65517">
            <w:pPr>
              <w:pStyle w:val="Akapitzlist"/>
              <w:numPr>
                <w:ilvl w:val="1"/>
                <w:numId w:val="33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wykaz</w:t>
            </w:r>
            <w:proofErr w:type="gramEnd"/>
            <w:r>
              <w:rPr>
                <w:rFonts w:cs="Tahoma"/>
              </w:rPr>
              <w:t xml:space="preserve"> literatury oraz niezbędnych środków i materiałów dydaktycznych,</w:t>
            </w:r>
          </w:p>
          <w:p w14:paraId="46B66048" w14:textId="77777777" w:rsidR="00FA74EF" w:rsidRDefault="00FA74EF" w:rsidP="00A65517">
            <w:pPr>
              <w:pStyle w:val="Akapitzlist"/>
              <w:numPr>
                <w:ilvl w:val="1"/>
                <w:numId w:val="33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przewidziane</w:t>
            </w:r>
            <w:proofErr w:type="gramEnd"/>
            <w:r>
              <w:rPr>
                <w:rFonts w:cs="Tahoma"/>
              </w:rPr>
              <w:t xml:space="preserve"> sprawdziany i egzaminy.</w:t>
            </w:r>
          </w:p>
          <w:p w14:paraId="0C070FEA" w14:textId="35035603" w:rsidR="002451C5" w:rsidRPr="002451C5" w:rsidRDefault="002451C5" w:rsidP="002451C5">
            <w:pPr>
              <w:pStyle w:val="Akapitzlist"/>
              <w:numPr>
                <w:ilvl w:val="0"/>
                <w:numId w:val="33"/>
              </w:numPr>
              <w:spacing w:after="120"/>
              <w:rPr>
                <w:rFonts w:cs="Tahoma"/>
                <w:szCs w:val="22"/>
              </w:rPr>
            </w:pPr>
            <w:r>
              <w:t>Szkolenie ma składać się</w:t>
            </w:r>
            <w:r w:rsidR="00DC60C2">
              <w:t>,</w:t>
            </w:r>
            <w:r>
              <w:t xml:space="preserve"> z co najmniej </w:t>
            </w:r>
            <w:r w:rsidRPr="002451C5">
              <w:rPr>
                <w:b/>
              </w:rPr>
              <w:t>160 godzin</w:t>
            </w:r>
            <w:r>
              <w:t xml:space="preserve"> i zawierać część teoretyczną i praktyczną Zajęcia praktyczne winny odbywać się w formie </w:t>
            </w:r>
            <w:r w:rsidRPr="004D3D51">
              <w:t>pokaz</w:t>
            </w:r>
            <w:r>
              <w:t>u</w:t>
            </w:r>
            <w:r w:rsidRPr="004D3D51">
              <w:t xml:space="preserve"> za</w:t>
            </w:r>
            <w:r>
              <w:t xml:space="preserve">biegu przez szkoleniowca a następnie uczestnik szkolenia winien wykonać poszczególne zabiegi samodzielnie </w:t>
            </w:r>
            <w:r w:rsidRPr="004D3D51">
              <w:t>na modelach</w:t>
            </w:r>
            <w:r>
              <w:t>.</w:t>
            </w:r>
          </w:p>
          <w:p w14:paraId="513B5100" w14:textId="77777777" w:rsidR="00DA6707" w:rsidRDefault="002451C5" w:rsidP="00DA6707">
            <w:pPr>
              <w:pStyle w:val="Akapitzlist"/>
              <w:numPr>
                <w:ilvl w:val="0"/>
                <w:numId w:val="33"/>
              </w:numPr>
              <w:spacing w:after="120"/>
              <w:rPr>
                <w:rFonts w:cs="Tahoma"/>
                <w:szCs w:val="22"/>
              </w:rPr>
            </w:pPr>
            <w:r>
              <w:t xml:space="preserve">Zakres szkolenia winien zawierać następująca tematykę: </w:t>
            </w:r>
          </w:p>
          <w:p w14:paraId="59175AEC" w14:textId="40C65502" w:rsidR="002451C5" w:rsidRPr="00DA6707" w:rsidRDefault="00DA6707" w:rsidP="00DA6707">
            <w:pPr>
              <w:pStyle w:val="Akapitzlist"/>
              <w:spacing w:after="120"/>
              <w:rPr>
                <w:rFonts w:cs="Tahoma"/>
                <w:szCs w:val="22"/>
              </w:rPr>
            </w:pPr>
            <w:r w:rsidRPr="00DA6707">
              <w:rPr>
                <w:rFonts w:cs="Tahoma"/>
                <w:b/>
                <w:szCs w:val="22"/>
              </w:rPr>
              <w:t xml:space="preserve">8.1. </w:t>
            </w:r>
            <w:r w:rsidR="002451C5" w:rsidRPr="00DA6707">
              <w:rPr>
                <w:b/>
              </w:rPr>
              <w:t>Wstęp do kosmetol</w:t>
            </w:r>
            <w:r w:rsidR="00A9382D">
              <w:rPr>
                <w:b/>
              </w:rPr>
              <w:t>o</w:t>
            </w:r>
            <w:r w:rsidR="002451C5" w:rsidRPr="00DA6707">
              <w:rPr>
                <w:b/>
              </w:rPr>
              <w:t xml:space="preserve">gii: </w:t>
            </w:r>
          </w:p>
          <w:p w14:paraId="7007F928" w14:textId="77777777" w:rsidR="002451C5" w:rsidRDefault="002451C5" w:rsidP="002451C5">
            <w:pPr>
              <w:pStyle w:val="Akapitzlist"/>
            </w:pPr>
            <w:r>
              <w:t xml:space="preserve">1) definicje kosmetologii oraz zawodu kosmetologa </w:t>
            </w:r>
          </w:p>
          <w:p w14:paraId="7CEE632C" w14:textId="77777777" w:rsidR="002451C5" w:rsidRDefault="002451C5" w:rsidP="002451C5">
            <w:pPr>
              <w:pStyle w:val="Akapitzlist"/>
            </w:pPr>
            <w:r>
              <w:t xml:space="preserve">2) podstawowe przepisy prawa pracy </w:t>
            </w:r>
          </w:p>
          <w:p w14:paraId="605F81B3" w14:textId="77777777" w:rsidR="002451C5" w:rsidRDefault="002451C5" w:rsidP="002451C5">
            <w:pPr>
              <w:pStyle w:val="Akapitzlist"/>
            </w:pPr>
            <w:r>
              <w:t xml:space="preserve">3) zapoznanie z przepisami bhp w pracy kosmetyczki, sanepid w gabinecie kosmetycznym </w:t>
            </w:r>
          </w:p>
          <w:p w14:paraId="4AFF8D76" w14:textId="77777777" w:rsidR="002451C5" w:rsidRDefault="002451C5" w:rsidP="002451C5">
            <w:pPr>
              <w:pStyle w:val="Akapitzlist"/>
            </w:pPr>
            <w:r>
              <w:t>4) odpowiedzialność zawodowa, cechy i obowiązki kosmetyczki</w:t>
            </w:r>
          </w:p>
          <w:p w14:paraId="48E2D51D" w14:textId="77777777" w:rsidR="002451C5" w:rsidRDefault="002451C5" w:rsidP="002451C5">
            <w:pPr>
              <w:pStyle w:val="Akapitzlist"/>
            </w:pPr>
            <w:r>
              <w:t xml:space="preserve">5) wyposażenie gabinetu </w:t>
            </w:r>
          </w:p>
          <w:p w14:paraId="41168CEE" w14:textId="77777777" w:rsidR="002451C5" w:rsidRDefault="002451C5" w:rsidP="002451C5">
            <w:pPr>
              <w:pStyle w:val="Akapitzlist"/>
            </w:pPr>
            <w:r>
              <w:t>6) analiza klienta, karta klienta</w:t>
            </w:r>
          </w:p>
          <w:p w14:paraId="192966AC" w14:textId="77777777" w:rsidR="002451C5" w:rsidRDefault="002451C5" w:rsidP="002451C5">
            <w:pPr>
              <w:pStyle w:val="Akapitzlist"/>
            </w:pPr>
            <w:r>
              <w:t xml:space="preserve">7) zabiegi dozwolone w kosmetyce, uprawnienia kosmetyczki </w:t>
            </w:r>
          </w:p>
          <w:p w14:paraId="4B9DBB70" w14:textId="77777777" w:rsidR="00CA6DDE" w:rsidRDefault="002451C5" w:rsidP="00CA6DDE">
            <w:pPr>
              <w:pStyle w:val="Akapitzlist"/>
            </w:pPr>
            <w:r>
              <w:t xml:space="preserve">8) higiena w gabinecie </w:t>
            </w:r>
          </w:p>
          <w:p w14:paraId="1B3E2B0A" w14:textId="4459A5D1" w:rsidR="002451C5" w:rsidRPr="00CA6DDE" w:rsidRDefault="00CA6DDE" w:rsidP="00CA6DDE">
            <w:pPr>
              <w:pStyle w:val="Akapitzlist"/>
            </w:pPr>
            <w:r w:rsidRPr="00600837">
              <w:rPr>
                <w:b/>
              </w:rPr>
              <w:t>8.2.</w:t>
            </w:r>
            <w:r w:rsidR="00600837">
              <w:rPr>
                <w:b/>
              </w:rPr>
              <w:t xml:space="preserve"> </w:t>
            </w:r>
            <w:r w:rsidR="002451C5" w:rsidRPr="00457892">
              <w:rPr>
                <w:b/>
              </w:rPr>
              <w:t>Podstawy kosmetologii:</w:t>
            </w:r>
          </w:p>
          <w:p w14:paraId="3B05E657" w14:textId="77777777" w:rsidR="002451C5" w:rsidRDefault="002451C5" w:rsidP="002451C5">
            <w:pPr>
              <w:pStyle w:val="Akapitzlist"/>
            </w:pPr>
            <w:r>
              <w:t>1) anatomia, budowa skóry i funkcje skóry, zaburzenia</w:t>
            </w:r>
          </w:p>
          <w:p w14:paraId="6C626AEC" w14:textId="77777777" w:rsidR="002451C5" w:rsidRDefault="002451C5" w:rsidP="002451C5">
            <w:pPr>
              <w:pStyle w:val="Akapitzlist"/>
            </w:pPr>
            <w:r>
              <w:t>2) naskórek budowa i funkcje, budowa tkanki właściwej, tkanka podskórna</w:t>
            </w:r>
          </w:p>
          <w:p w14:paraId="16ACDF57" w14:textId="77777777" w:rsidR="002451C5" w:rsidRDefault="002451C5" w:rsidP="002451C5">
            <w:pPr>
              <w:pStyle w:val="Akapitzlist"/>
            </w:pPr>
            <w:r>
              <w:t>3) rodzaje cer, charakterystyka, różnice, praca z różnymi typami cer</w:t>
            </w:r>
          </w:p>
          <w:p w14:paraId="0100CCF9" w14:textId="77777777" w:rsidR="002451C5" w:rsidRDefault="002451C5" w:rsidP="002451C5">
            <w:pPr>
              <w:pStyle w:val="Akapitzlist"/>
            </w:pPr>
            <w:r>
              <w:t>4) zabiegi oddziaływujące na różne warstwy skóry</w:t>
            </w:r>
          </w:p>
          <w:p w14:paraId="16C4210F" w14:textId="77777777" w:rsidR="002451C5" w:rsidRDefault="002451C5" w:rsidP="002451C5">
            <w:pPr>
              <w:pStyle w:val="Akapitzlist"/>
            </w:pPr>
            <w:r>
              <w:t>5) dermatologia</w:t>
            </w:r>
          </w:p>
          <w:p w14:paraId="7D35038E" w14:textId="77777777" w:rsidR="002451C5" w:rsidRDefault="002451C5" w:rsidP="002451C5">
            <w:pPr>
              <w:pStyle w:val="Akapitzlist"/>
            </w:pPr>
            <w:r>
              <w:t xml:space="preserve">6) </w:t>
            </w:r>
            <w:proofErr w:type="spellStart"/>
            <w:r>
              <w:t>etiogeneza</w:t>
            </w:r>
            <w:proofErr w:type="spellEnd"/>
            <w:r>
              <w:t xml:space="preserve"> powstawania problemów skórnych i radzenie sobie z problemami klientów</w:t>
            </w:r>
          </w:p>
          <w:p w14:paraId="75D65262" w14:textId="77777777" w:rsidR="002451C5" w:rsidRDefault="002451C5" w:rsidP="002451C5">
            <w:pPr>
              <w:pStyle w:val="Akapitzlist"/>
            </w:pPr>
            <w:r>
              <w:t>7) zajęcia praktyczne: analiza skóry, cery na podstawie zdjęć, odpowiedni dobór zabiegu.</w:t>
            </w:r>
          </w:p>
          <w:p w14:paraId="3A23827F" w14:textId="14431F6F" w:rsidR="002451C5" w:rsidRDefault="00CA6DDE" w:rsidP="002451C5">
            <w:pPr>
              <w:pStyle w:val="Akapitzlist"/>
            </w:pPr>
            <w:r>
              <w:rPr>
                <w:b/>
              </w:rPr>
              <w:t xml:space="preserve">8.3. </w:t>
            </w:r>
            <w:r w:rsidR="002451C5" w:rsidRPr="00457892">
              <w:rPr>
                <w:b/>
              </w:rPr>
              <w:t>Masaż twarzy odmładzający, klasyczny, antystresowy, używany w zabiegach kosmetycznych</w:t>
            </w:r>
            <w:r w:rsidR="002451C5">
              <w:t xml:space="preserve"> </w:t>
            </w:r>
          </w:p>
          <w:p w14:paraId="7F521694" w14:textId="77777777" w:rsidR="002451C5" w:rsidRDefault="002451C5" w:rsidP="002451C5">
            <w:pPr>
              <w:pStyle w:val="Akapitzlist"/>
            </w:pPr>
            <w:r>
              <w:t>1) rola masażu kosmetycznego</w:t>
            </w:r>
          </w:p>
          <w:p w14:paraId="0B3920CF" w14:textId="77777777" w:rsidR="002451C5" w:rsidRDefault="002451C5" w:rsidP="002451C5">
            <w:pPr>
              <w:pStyle w:val="Akapitzlist"/>
            </w:pPr>
            <w:r>
              <w:t>2) fizjologiczne podstawy powstawania zmarszczek, napięć mięśniowych</w:t>
            </w:r>
          </w:p>
          <w:p w14:paraId="29AC4E30" w14:textId="77777777" w:rsidR="002451C5" w:rsidRDefault="002451C5" w:rsidP="002451C5">
            <w:pPr>
              <w:pStyle w:val="Akapitzlist"/>
            </w:pPr>
            <w:r>
              <w:t xml:space="preserve">3) wskazania i przeciwwskazania do wykonania zabiegu </w:t>
            </w:r>
          </w:p>
          <w:p w14:paraId="524048A0" w14:textId="77777777" w:rsidR="002451C5" w:rsidRDefault="002451C5" w:rsidP="002451C5">
            <w:pPr>
              <w:pStyle w:val="Akapitzlist"/>
            </w:pPr>
            <w:r>
              <w:t xml:space="preserve">4) zasady pracy z klientem </w:t>
            </w:r>
          </w:p>
          <w:p w14:paraId="072EFD04" w14:textId="77777777" w:rsidR="002451C5" w:rsidRDefault="002451C5" w:rsidP="002451C5">
            <w:pPr>
              <w:pStyle w:val="Akapitzlist"/>
            </w:pPr>
            <w:r>
              <w:t>5) seria zabiegów i jej efekty, chwyty masażu, techniki zabiegowe i ich działanie w obrębie pola zabiegowego</w:t>
            </w:r>
            <w:bookmarkStart w:id="0" w:name="_GoBack"/>
            <w:bookmarkEnd w:id="0"/>
          </w:p>
          <w:p w14:paraId="30AD4298" w14:textId="77777777" w:rsidR="002451C5" w:rsidRPr="00E40AFC" w:rsidRDefault="002451C5" w:rsidP="002451C5">
            <w:pPr>
              <w:pStyle w:val="Akapitzlist"/>
              <w:rPr>
                <w:b/>
              </w:rPr>
            </w:pPr>
            <w:r>
              <w:t xml:space="preserve">6) zajęcia praktyczne w formie </w:t>
            </w:r>
            <w:r w:rsidRPr="004D3D51">
              <w:t>pokaz</w:t>
            </w:r>
            <w:r>
              <w:t>u</w:t>
            </w:r>
            <w:r w:rsidRPr="004D3D51">
              <w:t xml:space="preserve"> za</w:t>
            </w:r>
            <w:r>
              <w:t xml:space="preserve">biegu przez szkoleniowca a następnie uczestnik </w:t>
            </w:r>
            <w:r w:rsidRPr="00E40AFC">
              <w:t>szkolenia winien wykonać poszczególne zabiegi samodzielnie na modelach.</w:t>
            </w:r>
            <w:r w:rsidRPr="00E40AFC">
              <w:rPr>
                <w:b/>
              </w:rPr>
              <w:t xml:space="preserve"> </w:t>
            </w:r>
          </w:p>
          <w:p w14:paraId="01E08748" w14:textId="67B15A83" w:rsidR="002451C5" w:rsidRPr="00E40AFC" w:rsidRDefault="00CA6DDE" w:rsidP="002451C5">
            <w:pPr>
              <w:pStyle w:val="Akapitzlist"/>
              <w:rPr>
                <w:b/>
              </w:rPr>
            </w:pPr>
            <w:r>
              <w:rPr>
                <w:b/>
              </w:rPr>
              <w:t>8</w:t>
            </w:r>
            <w:r w:rsidR="002451C5" w:rsidRPr="00E40AFC">
              <w:rPr>
                <w:b/>
              </w:rPr>
              <w:t>.4. Zabiegi pielęgnacyjne – odpowiedni dobór zabiegów na twarz, szyję i dekolt </w:t>
            </w:r>
          </w:p>
          <w:p w14:paraId="1DB28244" w14:textId="77777777" w:rsidR="002451C5" w:rsidRDefault="002451C5" w:rsidP="002451C5">
            <w:pPr>
              <w:pStyle w:val="Akapitzlist"/>
            </w:pPr>
            <w:r>
              <w:t xml:space="preserve"> 1) rodzaje preparatów stosowanych w kosmetyce (maski twarde, miękkie, kremy, ampułki) </w:t>
            </w:r>
          </w:p>
          <w:p w14:paraId="643C2B84" w14:textId="77777777" w:rsidR="002451C5" w:rsidRDefault="002451C5" w:rsidP="002451C5">
            <w:pPr>
              <w:pStyle w:val="Akapitzlist"/>
            </w:pPr>
            <w:r>
              <w:t xml:space="preserve"> 2) podział serii kosmetycznych w zależności od oddziaływania na skórę i rodzaj cery (maski rozmiękczające, rozgrzewające, wyciszające)</w:t>
            </w:r>
          </w:p>
          <w:p w14:paraId="735E5C5D" w14:textId="77777777" w:rsidR="002451C5" w:rsidRDefault="002451C5" w:rsidP="002451C5">
            <w:pPr>
              <w:pStyle w:val="Akapitzlist"/>
            </w:pPr>
            <w:r>
              <w:t>3) prawidłowy dobór kosmetyków, zabiegów do różnych rodzajów cer (cera tłusta, mieszana, zanieczyszczona, naczyniowa)</w:t>
            </w:r>
          </w:p>
          <w:p w14:paraId="060A4DD4" w14:textId="77777777" w:rsidR="002451C5" w:rsidRDefault="002451C5" w:rsidP="002451C5">
            <w:pPr>
              <w:pStyle w:val="Akapitzlist"/>
            </w:pPr>
            <w:r>
              <w:t>4) uczulenia, wskazania, przeciwskazania do zabiegów</w:t>
            </w:r>
          </w:p>
          <w:p w14:paraId="5458832C" w14:textId="77777777" w:rsidR="002451C5" w:rsidRDefault="002451C5" w:rsidP="002451C5">
            <w:pPr>
              <w:pStyle w:val="Akapitzlist"/>
            </w:pPr>
            <w:r>
              <w:t xml:space="preserve">5) łączenie zabiegów - przygotowanie serii zabiegów dla klienta </w:t>
            </w:r>
          </w:p>
          <w:p w14:paraId="62AD21EC" w14:textId="77777777" w:rsidR="002451C5" w:rsidRDefault="002451C5" w:rsidP="002451C5">
            <w:pPr>
              <w:pStyle w:val="Akapitzlist"/>
            </w:pPr>
            <w:r>
              <w:t xml:space="preserve">6) działanie kosmetyków, czas aplikacji </w:t>
            </w:r>
          </w:p>
          <w:p w14:paraId="26FB4D00" w14:textId="77777777" w:rsidR="002451C5" w:rsidRDefault="002451C5" w:rsidP="002451C5">
            <w:pPr>
              <w:pStyle w:val="Akapitzlist"/>
            </w:pPr>
            <w:r>
              <w:t>7) odpowiedni dobór zabiegów i kosmetyków</w:t>
            </w:r>
          </w:p>
          <w:p w14:paraId="68DF50A5" w14:textId="77777777" w:rsidR="00DA6707" w:rsidRDefault="002451C5" w:rsidP="00DA6707">
            <w:pPr>
              <w:pStyle w:val="Akapitzlist"/>
            </w:pPr>
            <w:r>
              <w:t xml:space="preserve">8) zajęcia praktyczne w formie </w:t>
            </w:r>
            <w:r w:rsidRPr="004D3D51">
              <w:t>pokaz</w:t>
            </w:r>
            <w:r>
              <w:t>u</w:t>
            </w:r>
            <w:r w:rsidRPr="004D3D51">
              <w:t xml:space="preserve"> za</w:t>
            </w:r>
            <w:r>
              <w:t xml:space="preserve">biegu przez szkoleniowca a następnie uczestnik szkolenia winien wykonać zabieg samodzielnie </w:t>
            </w:r>
            <w:r w:rsidRPr="004D3D51">
              <w:t>na modelach</w:t>
            </w:r>
          </w:p>
          <w:p w14:paraId="6D3933A5" w14:textId="4913D945" w:rsidR="002451C5" w:rsidRPr="00DA6707" w:rsidRDefault="00DA6707" w:rsidP="00DA6707">
            <w:pPr>
              <w:pStyle w:val="Akapitzlist"/>
            </w:pPr>
            <w:r w:rsidRPr="00D23E2B">
              <w:rPr>
                <w:b/>
              </w:rPr>
              <w:t>8.5</w:t>
            </w:r>
            <w:r>
              <w:t>.</w:t>
            </w:r>
            <w:r w:rsidR="00D23E2B">
              <w:t xml:space="preserve"> </w:t>
            </w:r>
            <w:r w:rsidR="002451C5" w:rsidRPr="00CD5B1F">
              <w:rPr>
                <w:b/>
              </w:rPr>
              <w:t xml:space="preserve">Oczyszczanie manualne </w:t>
            </w:r>
            <w:proofErr w:type="spellStart"/>
            <w:r w:rsidR="002451C5" w:rsidRPr="00CD5B1F">
              <w:rPr>
                <w:b/>
              </w:rPr>
              <w:t>wapozonem</w:t>
            </w:r>
            <w:proofErr w:type="spellEnd"/>
            <w:r w:rsidR="002451C5" w:rsidRPr="00CD5B1F">
              <w:rPr>
                <w:b/>
              </w:rPr>
              <w:t xml:space="preserve"> oraz preparatami rozpulchniającymi </w:t>
            </w:r>
          </w:p>
          <w:p w14:paraId="467F3C93" w14:textId="77777777" w:rsidR="002451C5" w:rsidRDefault="002451C5" w:rsidP="002451C5">
            <w:pPr>
              <w:pStyle w:val="Akapitzlist"/>
              <w:ind w:left="714"/>
            </w:pPr>
            <w:r>
              <w:t>1) podstawy higieny przy wykonywaniu zabiegu</w:t>
            </w:r>
          </w:p>
          <w:p w14:paraId="1A43A228" w14:textId="77777777" w:rsidR="002451C5" w:rsidRDefault="002451C5" w:rsidP="002451C5">
            <w:pPr>
              <w:pStyle w:val="Akapitzlist"/>
            </w:pPr>
            <w:r>
              <w:t>2) preparaty: do demakijażu twarzy, do peelingu, rozpulchniające, dezynfekcji</w:t>
            </w:r>
          </w:p>
          <w:p w14:paraId="2FB08856" w14:textId="77777777" w:rsidR="002451C5" w:rsidRDefault="002451C5" w:rsidP="002451C5">
            <w:pPr>
              <w:pStyle w:val="Akapitzlist"/>
            </w:pPr>
            <w:r>
              <w:t>3) przeciwwskazania i wskazanie do wykonywania zabiegu</w:t>
            </w:r>
          </w:p>
          <w:p w14:paraId="226B20BD" w14:textId="77777777" w:rsidR="002451C5" w:rsidRDefault="002451C5" w:rsidP="002451C5">
            <w:pPr>
              <w:pStyle w:val="Akapitzlist"/>
            </w:pPr>
            <w:r>
              <w:t>4) pełna diagnostyka cery</w:t>
            </w:r>
          </w:p>
          <w:p w14:paraId="02D3AFCE" w14:textId="77777777" w:rsidR="002451C5" w:rsidRDefault="002451C5" w:rsidP="002451C5">
            <w:pPr>
              <w:pStyle w:val="Akapitzlist"/>
            </w:pPr>
            <w:r>
              <w:lastRenderedPageBreak/>
              <w:t xml:space="preserve">5) </w:t>
            </w:r>
            <w:proofErr w:type="spellStart"/>
            <w:r>
              <w:t>czyszczanie</w:t>
            </w:r>
            <w:proofErr w:type="spellEnd"/>
            <w:r>
              <w:t xml:space="preserve"> mechaniczne – prawidłowy schemat przebiegu zabiegu oczyszczania manualnego </w:t>
            </w:r>
          </w:p>
          <w:p w14:paraId="0E0C2DB5" w14:textId="77777777" w:rsidR="002451C5" w:rsidRDefault="002451C5" w:rsidP="002451C5">
            <w:pPr>
              <w:pStyle w:val="Akapitzlist"/>
            </w:pPr>
            <w:r>
              <w:t xml:space="preserve">6) działanie </w:t>
            </w:r>
            <w:proofErr w:type="spellStart"/>
            <w:r>
              <w:t>wapozonu</w:t>
            </w:r>
            <w:proofErr w:type="spellEnd"/>
            <w:r>
              <w:t xml:space="preserve"> </w:t>
            </w:r>
          </w:p>
          <w:p w14:paraId="5027E23D" w14:textId="77777777" w:rsidR="00D23E2B" w:rsidRDefault="002451C5" w:rsidP="00D23E2B">
            <w:pPr>
              <w:pStyle w:val="Akapitzlist"/>
            </w:pPr>
            <w:r>
              <w:t xml:space="preserve">7) zajęcia praktyczne w formie </w:t>
            </w:r>
            <w:r w:rsidRPr="004D3D51">
              <w:t>pokaz</w:t>
            </w:r>
            <w:r>
              <w:t>u</w:t>
            </w:r>
            <w:r w:rsidRPr="004D3D51">
              <w:t xml:space="preserve"> za</w:t>
            </w:r>
            <w:r>
              <w:t xml:space="preserve">biegu przez szkoleniowca a następnie uczestnik szkolenia winien wykonać zabieg oczyszczania manualnego na modelkach </w:t>
            </w:r>
          </w:p>
          <w:p w14:paraId="7A685371" w14:textId="261AF63F" w:rsidR="002451C5" w:rsidRPr="00D23E2B" w:rsidRDefault="00D23E2B" w:rsidP="00D23E2B">
            <w:pPr>
              <w:pStyle w:val="Akapitzlist"/>
            </w:pPr>
            <w:r w:rsidRPr="00D23E2B">
              <w:rPr>
                <w:b/>
              </w:rPr>
              <w:t>8.6.</w:t>
            </w:r>
            <w:r>
              <w:rPr>
                <w:b/>
              </w:rPr>
              <w:t xml:space="preserve"> </w:t>
            </w:r>
            <w:r w:rsidR="002451C5" w:rsidRPr="00CD5B1F">
              <w:rPr>
                <w:b/>
              </w:rPr>
              <w:t>Eksfoliacja kwasami, Koktajle Kwasowe Toskanii Medyczne</w:t>
            </w:r>
          </w:p>
          <w:p w14:paraId="0F56052C" w14:textId="77777777" w:rsidR="002451C5" w:rsidRDefault="002451C5" w:rsidP="002451C5">
            <w:pPr>
              <w:pStyle w:val="Akapitzlist"/>
              <w:numPr>
                <w:ilvl w:val="0"/>
                <w:numId w:val="37"/>
              </w:numPr>
            </w:pPr>
            <w:proofErr w:type="gramStart"/>
            <w:r>
              <w:t>kwasy</w:t>
            </w:r>
            <w:proofErr w:type="gramEnd"/>
            <w:r>
              <w:t xml:space="preserve"> Medyczne – koktajle do leczenia problemów estetycznych – podział i dobór do rodzaju i problemu skóry</w:t>
            </w:r>
          </w:p>
          <w:p w14:paraId="72112AD8" w14:textId="77777777" w:rsidR="002451C5" w:rsidRDefault="002451C5" w:rsidP="002451C5">
            <w:pPr>
              <w:pStyle w:val="Akapitzlist"/>
              <w:numPr>
                <w:ilvl w:val="0"/>
                <w:numId w:val="37"/>
              </w:numPr>
            </w:pPr>
            <w:proofErr w:type="gramStart"/>
            <w:r>
              <w:t>kwasy</w:t>
            </w:r>
            <w:proofErr w:type="gramEnd"/>
            <w:r>
              <w:t xml:space="preserve"> owocowe AHA/BHA</w:t>
            </w:r>
          </w:p>
          <w:p w14:paraId="17A593B6" w14:textId="77777777" w:rsidR="002451C5" w:rsidRDefault="002451C5" w:rsidP="002451C5">
            <w:pPr>
              <w:pStyle w:val="Akapitzlist"/>
            </w:pPr>
            <w:r>
              <w:t xml:space="preserve">2) częstotliwość wykonywania zabiegów kwasami owocowymi oraz medycznymi: serie zabiegów i efektywność </w:t>
            </w:r>
          </w:p>
          <w:p w14:paraId="46206EAE" w14:textId="77777777" w:rsidR="002451C5" w:rsidRDefault="002451C5" w:rsidP="002451C5">
            <w:pPr>
              <w:pStyle w:val="Akapitzlist"/>
            </w:pPr>
            <w:r>
              <w:t>3) wpływ zabiegów na skórę, pielęgnacja skóry po zabiegach z kwasami</w:t>
            </w:r>
          </w:p>
          <w:p w14:paraId="1DD8BB50" w14:textId="77777777" w:rsidR="00D23E2B" w:rsidRPr="006E3729" w:rsidRDefault="002451C5" w:rsidP="00D23E2B">
            <w:pPr>
              <w:pStyle w:val="Akapitzlist"/>
              <w:rPr>
                <w:b/>
              </w:rPr>
            </w:pPr>
            <w:r>
              <w:t xml:space="preserve">4) </w:t>
            </w:r>
            <w:r w:rsidRPr="00790F75">
              <w:t>zajęcia praktyczne w formie pokazu zabiegu przez szkoleniowca a następnie uczestnik szkolenia winien wykonać na modelkach</w:t>
            </w:r>
            <w:r w:rsidRPr="006E3729">
              <w:rPr>
                <w:b/>
              </w:rPr>
              <w:t xml:space="preserve"> </w:t>
            </w:r>
          </w:p>
          <w:p w14:paraId="51AE5FA9" w14:textId="28F49557" w:rsidR="002451C5" w:rsidRPr="00D23E2B" w:rsidRDefault="00D23E2B" w:rsidP="00D23E2B">
            <w:pPr>
              <w:pStyle w:val="Akapitzlist"/>
            </w:pPr>
            <w:r w:rsidRPr="006E3729">
              <w:rPr>
                <w:b/>
              </w:rPr>
              <w:t>8.7</w:t>
            </w:r>
            <w:r>
              <w:t>.</w:t>
            </w:r>
            <w:r w:rsidR="00790F75">
              <w:t xml:space="preserve"> </w:t>
            </w:r>
            <w:proofErr w:type="spellStart"/>
            <w:r w:rsidR="002451C5" w:rsidRPr="00AA64BB">
              <w:rPr>
                <w:b/>
              </w:rPr>
              <w:t>Oxybrazja</w:t>
            </w:r>
            <w:proofErr w:type="spellEnd"/>
            <w:r w:rsidR="002451C5" w:rsidRPr="00AA64BB">
              <w:rPr>
                <w:b/>
              </w:rPr>
              <w:t xml:space="preserve"> oraz infuzja tlenowa</w:t>
            </w:r>
          </w:p>
          <w:p w14:paraId="2998C4B1" w14:textId="77777777" w:rsidR="002451C5" w:rsidRDefault="002451C5" w:rsidP="002451C5">
            <w:pPr>
              <w:pStyle w:val="Akapitzlist"/>
            </w:pPr>
            <w:r>
              <w:t xml:space="preserve">1) definicja </w:t>
            </w:r>
            <w:proofErr w:type="spellStart"/>
            <w:r>
              <w:t>oxybrazji</w:t>
            </w:r>
            <w:proofErr w:type="spellEnd"/>
            <w:r>
              <w:t xml:space="preserve"> i infuzji tlenowej i ich wpływ na skórę</w:t>
            </w:r>
          </w:p>
          <w:p w14:paraId="64BE7C29" w14:textId="77777777" w:rsidR="002451C5" w:rsidRDefault="002451C5" w:rsidP="002451C5">
            <w:pPr>
              <w:pStyle w:val="Akapitzlist"/>
            </w:pPr>
            <w:r>
              <w:t>2) wskazania i przeciwwskazania do wykonania zabiegów</w:t>
            </w:r>
          </w:p>
          <w:p w14:paraId="7AAE2422" w14:textId="77777777" w:rsidR="002451C5" w:rsidRDefault="002451C5" w:rsidP="002451C5">
            <w:pPr>
              <w:pStyle w:val="Akapitzlist"/>
            </w:pPr>
            <w:r>
              <w:t xml:space="preserve">3) omówienie aparatury do </w:t>
            </w:r>
            <w:proofErr w:type="spellStart"/>
            <w:r>
              <w:t>oxybrazji</w:t>
            </w:r>
            <w:proofErr w:type="spellEnd"/>
          </w:p>
          <w:p w14:paraId="05AD1422" w14:textId="77777777" w:rsidR="002451C5" w:rsidRDefault="002451C5" w:rsidP="002451C5">
            <w:pPr>
              <w:pStyle w:val="Akapitzlist"/>
            </w:pPr>
            <w:r>
              <w:t>4) przygotowanie skóry i technika wykonania zabiegu</w:t>
            </w:r>
          </w:p>
          <w:p w14:paraId="5BE9FF7E" w14:textId="77777777" w:rsidR="002451C5" w:rsidRDefault="002451C5" w:rsidP="002451C5">
            <w:pPr>
              <w:pStyle w:val="Akapitzlist"/>
            </w:pPr>
            <w:r>
              <w:t xml:space="preserve">5) pielęgnacja skóry przed i po zabiegu w warunkach domowych </w:t>
            </w:r>
          </w:p>
          <w:p w14:paraId="3AFB65E2" w14:textId="77777777" w:rsidR="002451C5" w:rsidRDefault="002451C5" w:rsidP="002451C5">
            <w:pPr>
              <w:pStyle w:val="Akapitzlist"/>
            </w:pPr>
            <w:r>
              <w:t xml:space="preserve">6) zastosowanie terapii tlenowej w kosmetyce </w:t>
            </w:r>
          </w:p>
          <w:p w14:paraId="59805229" w14:textId="77777777" w:rsidR="002451C5" w:rsidRDefault="002451C5" w:rsidP="002451C5">
            <w:pPr>
              <w:pStyle w:val="Akapitzlist"/>
            </w:pPr>
            <w:r>
              <w:t>7) omówienie urządzenia do przeprowadzenia zabiegu infuzji tlenowej, rodzaje głowic aplikacyjnych</w:t>
            </w:r>
          </w:p>
          <w:p w14:paraId="2ADCDE8A" w14:textId="77777777" w:rsidR="002451C5" w:rsidRDefault="002451C5" w:rsidP="002451C5">
            <w:pPr>
              <w:pStyle w:val="Akapitzlist"/>
            </w:pPr>
            <w:r>
              <w:t>8) wskazania i przeciwwskazania do zabiegu, częstotliwość wykonywania zabiegu</w:t>
            </w:r>
            <w:r w:rsidRPr="000A2288">
              <w:t xml:space="preserve"> </w:t>
            </w:r>
            <w:proofErr w:type="spellStart"/>
            <w:r>
              <w:t>oxybrazji</w:t>
            </w:r>
            <w:proofErr w:type="spellEnd"/>
            <w:r>
              <w:t xml:space="preserve"> oraz infuzji tlenowej</w:t>
            </w:r>
          </w:p>
          <w:p w14:paraId="76522055" w14:textId="77777777" w:rsidR="002451C5" w:rsidRDefault="002451C5" w:rsidP="002451C5">
            <w:pPr>
              <w:pStyle w:val="Akapitzlist"/>
            </w:pPr>
            <w:r>
              <w:t xml:space="preserve">9) preparaty stosowane podczas zabiegu terapii tlenowej i pielęgnacja </w:t>
            </w:r>
            <w:proofErr w:type="spellStart"/>
            <w:r>
              <w:t>pozabiegowa</w:t>
            </w:r>
            <w:proofErr w:type="spellEnd"/>
          </w:p>
          <w:p w14:paraId="2C72E6EE" w14:textId="77777777" w:rsidR="00790F75" w:rsidRDefault="002451C5" w:rsidP="00790F75">
            <w:pPr>
              <w:pStyle w:val="Akapitzlist"/>
            </w:pPr>
            <w:r>
              <w:t xml:space="preserve">10) zajęcia praktyczne w formie </w:t>
            </w:r>
            <w:r w:rsidRPr="004D3D51">
              <w:t>pokaz</w:t>
            </w:r>
            <w:r>
              <w:t>u</w:t>
            </w:r>
            <w:r w:rsidRPr="004D3D51">
              <w:t xml:space="preserve"> za</w:t>
            </w:r>
            <w:r>
              <w:t xml:space="preserve">biegów przez szkoleniowca a następnie uczestnik szkolenia winien wykonać zabieg </w:t>
            </w:r>
            <w:proofErr w:type="spellStart"/>
            <w:r>
              <w:t>oxybrazji</w:t>
            </w:r>
            <w:proofErr w:type="spellEnd"/>
            <w:r>
              <w:t xml:space="preserve"> i zabieg infuzji tlenowej na modelkach.</w:t>
            </w:r>
          </w:p>
          <w:p w14:paraId="2C033247" w14:textId="4DBD72A8" w:rsidR="002451C5" w:rsidRPr="00790F75" w:rsidRDefault="00790F75" w:rsidP="00790F75">
            <w:pPr>
              <w:pStyle w:val="Akapitzlist"/>
            </w:pPr>
            <w:r w:rsidRPr="00F11207">
              <w:rPr>
                <w:b/>
              </w:rPr>
              <w:t>8.8.</w:t>
            </w:r>
            <w:r w:rsidR="00F11207">
              <w:rPr>
                <w:b/>
              </w:rPr>
              <w:t xml:space="preserve"> </w:t>
            </w:r>
            <w:r w:rsidR="002451C5" w:rsidRPr="00AA64BB">
              <w:rPr>
                <w:b/>
              </w:rPr>
              <w:t>Henna brwi i rzęs oraz regulacja, Henna pudrową i architektura</w:t>
            </w:r>
          </w:p>
          <w:p w14:paraId="11ACA490" w14:textId="77777777" w:rsidR="002451C5" w:rsidRDefault="002451C5" w:rsidP="002451C5">
            <w:pPr>
              <w:pStyle w:val="Akapitzlist"/>
            </w:pPr>
            <w:r>
              <w:t>1) regulacja brwi, henna brwi i rzęs, trwała rzęs</w:t>
            </w:r>
          </w:p>
          <w:p w14:paraId="2731E8D4" w14:textId="77777777" w:rsidR="002451C5" w:rsidRDefault="002451C5" w:rsidP="002451C5">
            <w:pPr>
              <w:pStyle w:val="Akapitzlist"/>
            </w:pPr>
            <w:r>
              <w:t xml:space="preserve">2) rodzaje henny (proszkowe, żelowe, pudrowa) </w:t>
            </w:r>
          </w:p>
          <w:p w14:paraId="40BDCF8D" w14:textId="77777777" w:rsidR="002451C5" w:rsidRDefault="002451C5" w:rsidP="002451C5">
            <w:pPr>
              <w:pStyle w:val="Akapitzlist"/>
            </w:pPr>
            <w:r>
              <w:t xml:space="preserve">3) przeciwwskazania do wykonania zabiegu henny brwi i rzęs </w:t>
            </w:r>
          </w:p>
          <w:p w14:paraId="4CD03973" w14:textId="77777777" w:rsidR="002451C5" w:rsidRDefault="002451C5" w:rsidP="002451C5">
            <w:pPr>
              <w:pStyle w:val="Akapitzlist"/>
            </w:pPr>
            <w:r>
              <w:t xml:space="preserve">4) wyznaczanie kształtu (nitka, </w:t>
            </w:r>
            <w:proofErr w:type="spellStart"/>
            <w:r>
              <w:t>brow</w:t>
            </w:r>
            <w:proofErr w:type="spellEnd"/>
            <w:r>
              <w:t xml:space="preserve"> pasta), idealny łuk, kształt brwi a rysy twarzy</w:t>
            </w:r>
          </w:p>
          <w:p w14:paraId="6B38D9D3" w14:textId="77777777" w:rsidR="002451C5" w:rsidRDefault="002451C5" w:rsidP="002451C5">
            <w:pPr>
              <w:pStyle w:val="Akapitzlist"/>
            </w:pPr>
            <w:r>
              <w:t xml:space="preserve">5) prawidłowa regulacja (wosk, pęseta) </w:t>
            </w:r>
          </w:p>
          <w:p w14:paraId="10F07684" w14:textId="77777777" w:rsidR="00F11207" w:rsidRDefault="002451C5" w:rsidP="00F11207">
            <w:pPr>
              <w:pStyle w:val="Akapitzlist"/>
            </w:pPr>
            <w:r>
              <w:t xml:space="preserve">6) zajęcia praktyczne w formie </w:t>
            </w:r>
            <w:r w:rsidRPr="004D3D51">
              <w:t>pokaz</w:t>
            </w:r>
            <w:r>
              <w:t>u</w:t>
            </w:r>
            <w:r w:rsidRPr="004D3D51">
              <w:t xml:space="preserve"> za</w:t>
            </w:r>
            <w:r>
              <w:t>biegów przez szkoleniowca a następnie uczestnik szkolenia winien wykonać hennę brwi/ rzęs oraz regulację brwi na modelkach.</w:t>
            </w:r>
          </w:p>
          <w:p w14:paraId="26BA40CF" w14:textId="436B11A5" w:rsidR="002451C5" w:rsidRPr="00F11207" w:rsidRDefault="00F11207" w:rsidP="00F11207">
            <w:pPr>
              <w:pStyle w:val="Akapitzlist"/>
            </w:pPr>
            <w:r w:rsidRPr="00F11207">
              <w:rPr>
                <w:b/>
              </w:rPr>
              <w:t>8.9.</w:t>
            </w:r>
            <w:r>
              <w:t xml:space="preserve"> </w:t>
            </w:r>
            <w:r w:rsidR="002451C5" w:rsidRPr="00AA64BB">
              <w:rPr>
                <w:b/>
              </w:rPr>
              <w:t>Depilacja woskiem – usuwanie zbędnego owłosienia</w:t>
            </w:r>
          </w:p>
          <w:p w14:paraId="525519CB" w14:textId="77777777" w:rsidR="002451C5" w:rsidRDefault="002451C5" w:rsidP="002451C5">
            <w:pPr>
              <w:pStyle w:val="Akapitzlist"/>
            </w:pPr>
            <w:r>
              <w:t>1) budowa włosa, fazy wzrostu, występowanie owłosienia</w:t>
            </w:r>
          </w:p>
          <w:p w14:paraId="25CB5D5C" w14:textId="77777777" w:rsidR="002451C5" w:rsidRDefault="002451C5" w:rsidP="002451C5">
            <w:pPr>
              <w:pStyle w:val="Akapitzlist"/>
            </w:pPr>
            <w:r>
              <w:t xml:space="preserve">2) metoda usuwania zbędnego owłosienia, wady i zalety </w:t>
            </w:r>
          </w:p>
          <w:p w14:paraId="05C95962" w14:textId="77777777" w:rsidR="002451C5" w:rsidRDefault="002451C5" w:rsidP="002451C5">
            <w:pPr>
              <w:pStyle w:val="Akapitzlist"/>
            </w:pPr>
            <w:r>
              <w:t xml:space="preserve">3) typy wosków, preparatów i akcesoria do depilacji </w:t>
            </w:r>
          </w:p>
          <w:p w14:paraId="1876B89B" w14:textId="77777777" w:rsidR="002451C5" w:rsidRDefault="002451C5" w:rsidP="002451C5">
            <w:pPr>
              <w:pStyle w:val="Akapitzlist"/>
            </w:pPr>
            <w:r>
              <w:t xml:space="preserve">4) technika wykonania zabiegu </w:t>
            </w:r>
          </w:p>
          <w:p w14:paraId="1D94C809" w14:textId="77777777" w:rsidR="002451C5" w:rsidRDefault="002451C5" w:rsidP="002451C5">
            <w:pPr>
              <w:pStyle w:val="Akapitzlist"/>
            </w:pPr>
            <w:r>
              <w:t xml:space="preserve">5) przeciwwskazania do zabiegu woskowania </w:t>
            </w:r>
          </w:p>
          <w:p w14:paraId="3457B4CE" w14:textId="77777777" w:rsidR="00F11207" w:rsidRDefault="002451C5" w:rsidP="00F11207">
            <w:pPr>
              <w:pStyle w:val="Akapitzlist"/>
            </w:pPr>
            <w:r>
              <w:t xml:space="preserve">6) zajęcia praktyczne: pokaz zabiegu przez szkoleniowca, wykonanie zabiegu na modelkach - wykonanie depilacji różnych partii ciała:  wąsik, bródka, ręce, nogi, bikini, pachy </w:t>
            </w:r>
          </w:p>
          <w:p w14:paraId="4FE0A569" w14:textId="73746EFA" w:rsidR="002451C5" w:rsidRPr="00F11207" w:rsidRDefault="00F11207" w:rsidP="00C36880">
            <w:pPr>
              <w:pStyle w:val="Akapitzlist"/>
            </w:pPr>
            <w:r w:rsidRPr="00F11207">
              <w:rPr>
                <w:b/>
              </w:rPr>
              <w:t>8.10.</w:t>
            </w:r>
            <w:r>
              <w:rPr>
                <w:b/>
              </w:rPr>
              <w:t xml:space="preserve"> </w:t>
            </w:r>
            <w:r w:rsidR="002451C5" w:rsidRPr="00AA64BB">
              <w:rPr>
                <w:b/>
              </w:rPr>
              <w:t xml:space="preserve">Peeling Kawitacyjny, </w:t>
            </w:r>
            <w:proofErr w:type="spellStart"/>
            <w:r w:rsidR="002451C5" w:rsidRPr="00AA64BB">
              <w:rPr>
                <w:b/>
              </w:rPr>
              <w:t>Sonoforeza</w:t>
            </w:r>
            <w:proofErr w:type="spellEnd"/>
            <w:r w:rsidR="002451C5" w:rsidRPr="00AA64BB">
              <w:rPr>
                <w:b/>
              </w:rPr>
              <w:t xml:space="preserve">, </w:t>
            </w:r>
            <w:proofErr w:type="spellStart"/>
            <w:r w:rsidR="002451C5" w:rsidRPr="00AA64BB">
              <w:rPr>
                <w:b/>
              </w:rPr>
              <w:t>Mikromasaż</w:t>
            </w:r>
            <w:proofErr w:type="spellEnd"/>
            <w:r w:rsidR="002451C5" w:rsidRPr="00AA64BB">
              <w:rPr>
                <w:b/>
              </w:rPr>
              <w:t>, Jonoforeza</w:t>
            </w:r>
            <w:r w:rsidR="00AA64BB">
              <w:rPr>
                <w:b/>
              </w:rPr>
              <w:t xml:space="preserve"> </w:t>
            </w:r>
            <w:r w:rsidR="002451C5" w:rsidRPr="00AA64BB">
              <w:rPr>
                <w:b/>
              </w:rPr>
              <w:t xml:space="preserve">- zabiegi i oczyszczanie </w:t>
            </w:r>
          </w:p>
          <w:p w14:paraId="783686AE" w14:textId="77777777" w:rsidR="002451C5" w:rsidRDefault="002451C5" w:rsidP="002451C5">
            <w:pPr>
              <w:pStyle w:val="Akapitzlist"/>
              <w:numPr>
                <w:ilvl w:val="0"/>
                <w:numId w:val="38"/>
              </w:numPr>
            </w:pPr>
            <w:proofErr w:type="gramStart"/>
            <w:r>
              <w:t>schematy</w:t>
            </w:r>
            <w:proofErr w:type="gramEnd"/>
            <w:r>
              <w:t xml:space="preserve"> zabiegów</w:t>
            </w:r>
          </w:p>
          <w:p w14:paraId="5ED9C3BC" w14:textId="77777777" w:rsidR="002451C5" w:rsidRDefault="002451C5" w:rsidP="002451C5">
            <w:pPr>
              <w:pStyle w:val="Akapitzlist"/>
              <w:numPr>
                <w:ilvl w:val="0"/>
                <w:numId w:val="38"/>
              </w:numPr>
            </w:pPr>
            <w:proofErr w:type="gramStart"/>
            <w:r>
              <w:t>wskazania</w:t>
            </w:r>
            <w:proofErr w:type="gramEnd"/>
            <w:r>
              <w:t xml:space="preserve"> i przeciwwskazania do zabiegów</w:t>
            </w:r>
          </w:p>
          <w:p w14:paraId="6336ED52" w14:textId="77777777" w:rsidR="002451C5" w:rsidRDefault="002451C5" w:rsidP="002451C5">
            <w:pPr>
              <w:pStyle w:val="Akapitzlist"/>
              <w:numPr>
                <w:ilvl w:val="0"/>
                <w:numId w:val="38"/>
              </w:numPr>
            </w:pPr>
            <w:proofErr w:type="gramStart"/>
            <w:r>
              <w:t>aparatura</w:t>
            </w:r>
            <w:proofErr w:type="gramEnd"/>
            <w:r>
              <w:t xml:space="preserve"> do wykonywania zabiegów</w:t>
            </w:r>
          </w:p>
          <w:p w14:paraId="4D3B3D74" w14:textId="77777777" w:rsidR="002451C5" w:rsidRDefault="002451C5" w:rsidP="002451C5">
            <w:pPr>
              <w:pStyle w:val="Akapitzlist"/>
              <w:numPr>
                <w:ilvl w:val="0"/>
                <w:numId w:val="38"/>
              </w:numPr>
            </w:pPr>
            <w:proofErr w:type="gramStart"/>
            <w:r>
              <w:t>łączenie</w:t>
            </w:r>
            <w:proofErr w:type="gramEnd"/>
            <w:r>
              <w:t xml:space="preserve"> zabiegów z innymi zabiegami</w:t>
            </w:r>
          </w:p>
          <w:p w14:paraId="51276523" w14:textId="77777777" w:rsidR="00C36880" w:rsidRDefault="002451C5" w:rsidP="00C36880">
            <w:pPr>
              <w:pStyle w:val="Akapitzlist"/>
              <w:numPr>
                <w:ilvl w:val="0"/>
                <w:numId w:val="38"/>
              </w:numPr>
            </w:pPr>
            <w:proofErr w:type="gramStart"/>
            <w:r>
              <w:t>zajęcia</w:t>
            </w:r>
            <w:proofErr w:type="gramEnd"/>
            <w:r>
              <w:t xml:space="preserve"> praktyczne w formie </w:t>
            </w:r>
            <w:r w:rsidRPr="004D3D51">
              <w:t>pokaz</w:t>
            </w:r>
            <w:r>
              <w:t>u</w:t>
            </w:r>
            <w:r w:rsidRPr="004D3D51">
              <w:t xml:space="preserve"> za</w:t>
            </w:r>
            <w:r>
              <w:t>biegów przez szkoleniowca a następnie uczestnik szkolenia winien wykonuje zabiegi na modelkach.</w:t>
            </w:r>
          </w:p>
          <w:p w14:paraId="533F9115" w14:textId="614DBAB7" w:rsidR="002451C5" w:rsidRPr="00C36880" w:rsidRDefault="00C36880" w:rsidP="00C36880">
            <w:pPr>
              <w:pStyle w:val="Akapitzlist"/>
            </w:pPr>
            <w:r w:rsidRPr="00C36880">
              <w:rPr>
                <w:b/>
              </w:rPr>
              <w:t>8.11</w:t>
            </w:r>
            <w:r>
              <w:t xml:space="preserve">. </w:t>
            </w:r>
            <w:r w:rsidR="009477AF" w:rsidRPr="00C36880">
              <w:rPr>
                <w:b/>
              </w:rPr>
              <w:t xml:space="preserve">Fale Radiowe - </w:t>
            </w:r>
            <w:r w:rsidR="002451C5" w:rsidRPr="00C36880">
              <w:rPr>
                <w:b/>
              </w:rPr>
              <w:t>z modułem medycyny estetycznej zabiegi na twarz, szyje, dekolt, oko, ciało</w:t>
            </w:r>
          </w:p>
          <w:p w14:paraId="48ADA4FA" w14:textId="77777777" w:rsidR="002451C5" w:rsidRDefault="002451C5" w:rsidP="002451C5">
            <w:pPr>
              <w:pStyle w:val="Akapitzlist"/>
              <w:numPr>
                <w:ilvl w:val="0"/>
                <w:numId w:val="39"/>
              </w:numPr>
            </w:pPr>
            <w:proofErr w:type="gramStart"/>
            <w:r>
              <w:t>metodyka</w:t>
            </w:r>
            <w:proofErr w:type="gramEnd"/>
            <w:r>
              <w:t xml:space="preserve"> oraz etapy zabiegu falami radiowymi</w:t>
            </w:r>
          </w:p>
          <w:p w14:paraId="617C6A00" w14:textId="12577933" w:rsidR="00256CF7" w:rsidRDefault="002451C5" w:rsidP="00256CF7">
            <w:pPr>
              <w:pStyle w:val="Akapitzlist"/>
              <w:numPr>
                <w:ilvl w:val="0"/>
                <w:numId w:val="39"/>
              </w:numPr>
            </w:pPr>
            <w:proofErr w:type="gramStart"/>
            <w:r>
              <w:t>wskazania</w:t>
            </w:r>
            <w:proofErr w:type="gramEnd"/>
            <w:r>
              <w:t xml:space="preserve"> i przeciwwskazania do zabiegu </w:t>
            </w:r>
          </w:p>
          <w:p w14:paraId="108C3208" w14:textId="77777777" w:rsidR="002451C5" w:rsidRDefault="002451C5" w:rsidP="002451C5">
            <w:pPr>
              <w:pStyle w:val="Akapitzlist"/>
              <w:numPr>
                <w:ilvl w:val="0"/>
                <w:numId w:val="39"/>
              </w:numPr>
            </w:pPr>
            <w:proofErr w:type="gramStart"/>
            <w:r>
              <w:lastRenderedPageBreak/>
              <w:t>protokoły</w:t>
            </w:r>
            <w:proofErr w:type="gramEnd"/>
            <w:r>
              <w:t xml:space="preserve"> medyczne na twarz, szyję, dekolt, oko, ciało </w:t>
            </w:r>
          </w:p>
          <w:p w14:paraId="6D6805AA" w14:textId="77777777" w:rsidR="002451C5" w:rsidRDefault="002451C5" w:rsidP="002451C5">
            <w:pPr>
              <w:pStyle w:val="Akapitzlist"/>
              <w:numPr>
                <w:ilvl w:val="0"/>
                <w:numId w:val="39"/>
              </w:numPr>
            </w:pPr>
            <w:proofErr w:type="gramStart"/>
            <w:r>
              <w:t>dopasowanie</w:t>
            </w:r>
            <w:proofErr w:type="gramEnd"/>
            <w:r>
              <w:t xml:space="preserve"> parametrów urządzenia w zależności od kondycji skóry i sfer oddziaływania</w:t>
            </w:r>
          </w:p>
          <w:p w14:paraId="6586C49C" w14:textId="77777777" w:rsidR="00C36880" w:rsidRDefault="002451C5" w:rsidP="00C36880">
            <w:pPr>
              <w:pStyle w:val="Akapitzlist"/>
              <w:numPr>
                <w:ilvl w:val="0"/>
                <w:numId w:val="39"/>
              </w:numPr>
            </w:pPr>
            <w:proofErr w:type="gramStart"/>
            <w:r>
              <w:t>zajęcia</w:t>
            </w:r>
            <w:proofErr w:type="gramEnd"/>
            <w:r>
              <w:t xml:space="preserve"> praktyczne: pokaz zabiegu przez szkoleniowca, wykonanie zabiegu z użyciem fal radiowych na modelkach</w:t>
            </w:r>
          </w:p>
          <w:p w14:paraId="1A6A9D88" w14:textId="71BDB368" w:rsidR="002451C5" w:rsidRPr="00C36880" w:rsidRDefault="00C36880" w:rsidP="00C36880">
            <w:pPr>
              <w:pStyle w:val="Akapitzlist"/>
            </w:pPr>
            <w:r w:rsidRPr="00C36880">
              <w:rPr>
                <w:b/>
              </w:rPr>
              <w:t>8.12.</w:t>
            </w:r>
            <w:r>
              <w:rPr>
                <w:b/>
              </w:rPr>
              <w:t xml:space="preserve"> </w:t>
            </w:r>
            <w:proofErr w:type="spellStart"/>
            <w:r w:rsidR="002451C5" w:rsidRPr="00C36880">
              <w:rPr>
                <w:b/>
              </w:rPr>
              <w:t>Dermapen</w:t>
            </w:r>
            <w:proofErr w:type="spellEnd"/>
            <w:r w:rsidR="002451C5" w:rsidRPr="00C36880">
              <w:rPr>
                <w:b/>
              </w:rPr>
              <w:t xml:space="preserve"> Technika </w:t>
            </w:r>
            <w:proofErr w:type="spellStart"/>
            <w:r w:rsidR="002451C5" w:rsidRPr="00C36880">
              <w:rPr>
                <w:b/>
              </w:rPr>
              <w:t>Microneedlingu</w:t>
            </w:r>
            <w:proofErr w:type="spellEnd"/>
          </w:p>
          <w:p w14:paraId="072A3065" w14:textId="77777777" w:rsidR="002451C5" w:rsidRDefault="002451C5" w:rsidP="002451C5">
            <w:pPr>
              <w:pStyle w:val="Akapitzlist"/>
              <w:numPr>
                <w:ilvl w:val="0"/>
                <w:numId w:val="40"/>
              </w:numPr>
            </w:pPr>
            <w:proofErr w:type="gramStart"/>
            <w:r>
              <w:t>dobór</w:t>
            </w:r>
            <w:proofErr w:type="gramEnd"/>
            <w:r>
              <w:t xml:space="preserve"> substancji czynnych, schematów zabiegowych, techniki </w:t>
            </w:r>
          </w:p>
          <w:p w14:paraId="788F38D4" w14:textId="77777777" w:rsidR="002451C5" w:rsidRDefault="002451C5" w:rsidP="002451C5">
            <w:pPr>
              <w:pStyle w:val="Akapitzlist"/>
              <w:numPr>
                <w:ilvl w:val="0"/>
                <w:numId w:val="40"/>
              </w:numPr>
            </w:pPr>
            <w:proofErr w:type="gramStart"/>
            <w:r>
              <w:t>wskazania</w:t>
            </w:r>
            <w:proofErr w:type="gramEnd"/>
            <w:r>
              <w:t xml:space="preserve"> i przeciwwskazania do zabiegu </w:t>
            </w:r>
            <w:proofErr w:type="spellStart"/>
            <w:r>
              <w:t>mezoterapii</w:t>
            </w:r>
            <w:proofErr w:type="spellEnd"/>
            <w:r>
              <w:t xml:space="preserve"> </w:t>
            </w:r>
            <w:proofErr w:type="spellStart"/>
            <w:r>
              <w:t>mikroigłowej</w:t>
            </w:r>
            <w:proofErr w:type="spellEnd"/>
          </w:p>
          <w:p w14:paraId="65F2E62D" w14:textId="77777777" w:rsidR="00C36880" w:rsidRDefault="002451C5" w:rsidP="00C36880">
            <w:pPr>
              <w:pStyle w:val="Akapitzlist"/>
              <w:numPr>
                <w:ilvl w:val="0"/>
                <w:numId w:val="40"/>
              </w:numPr>
            </w:pPr>
            <w:proofErr w:type="gramStart"/>
            <w:r>
              <w:t>zajęcia</w:t>
            </w:r>
            <w:proofErr w:type="gramEnd"/>
            <w:r>
              <w:t xml:space="preserve"> praktyczne: pokaz zabiegu przez szkoleniowca, wykonanie</w:t>
            </w:r>
            <w:r w:rsidRPr="00D307C8">
              <w:t xml:space="preserve"> </w:t>
            </w:r>
            <w:proofErr w:type="spellStart"/>
            <w:r>
              <w:t>mezoterapii</w:t>
            </w:r>
            <w:proofErr w:type="spellEnd"/>
            <w:r>
              <w:t xml:space="preserve"> </w:t>
            </w:r>
            <w:proofErr w:type="spellStart"/>
            <w:r>
              <w:t>mikroigłowej</w:t>
            </w:r>
            <w:proofErr w:type="spellEnd"/>
            <w:r>
              <w:t xml:space="preserve"> na modelkach</w:t>
            </w:r>
          </w:p>
          <w:p w14:paraId="493FC319" w14:textId="40D43E52" w:rsidR="002451C5" w:rsidRPr="00C36880" w:rsidRDefault="00C36880" w:rsidP="00C36880">
            <w:pPr>
              <w:pStyle w:val="Akapitzlist"/>
            </w:pPr>
            <w:r w:rsidRPr="00C36880">
              <w:rPr>
                <w:b/>
              </w:rPr>
              <w:t>8.13.</w:t>
            </w:r>
            <w:r>
              <w:rPr>
                <w:b/>
              </w:rPr>
              <w:t xml:space="preserve"> </w:t>
            </w:r>
            <w:r w:rsidR="002451C5" w:rsidRPr="00C36880">
              <w:rPr>
                <w:b/>
              </w:rPr>
              <w:t xml:space="preserve">Zabieg </w:t>
            </w:r>
            <w:proofErr w:type="spellStart"/>
            <w:r w:rsidR="002451C5" w:rsidRPr="00C36880">
              <w:rPr>
                <w:b/>
              </w:rPr>
              <w:t>Hydrabrazji</w:t>
            </w:r>
            <w:proofErr w:type="spellEnd"/>
            <w:r w:rsidR="002451C5" w:rsidRPr="00C36880">
              <w:rPr>
                <w:b/>
              </w:rPr>
              <w:t xml:space="preserve"> - oczyszczanie wodorowe </w:t>
            </w:r>
          </w:p>
          <w:p w14:paraId="2E2C6E59" w14:textId="77777777" w:rsidR="002451C5" w:rsidRDefault="002451C5" w:rsidP="002451C5">
            <w:pPr>
              <w:pStyle w:val="Akapitzlist"/>
              <w:numPr>
                <w:ilvl w:val="0"/>
                <w:numId w:val="41"/>
              </w:numPr>
            </w:pPr>
            <w:proofErr w:type="gramStart"/>
            <w:r>
              <w:t>woda</w:t>
            </w:r>
            <w:proofErr w:type="gramEnd"/>
            <w:r>
              <w:t xml:space="preserve"> wodorowa</w:t>
            </w:r>
          </w:p>
          <w:p w14:paraId="7992251E" w14:textId="77777777" w:rsidR="002451C5" w:rsidRDefault="002451C5" w:rsidP="002451C5">
            <w:pPr>
              <w:pStyle w:val="Akapitzlist"/>
              <w:numPr>
                <w:ilvl w:val="0"/>
                <w:numId w:val="41"/>
              </w:numPr>
            </w:pPr>
            <w:proofErr w:type="gramStart"/>
            <w:r>
              <w:t>wskazania</w:t>
            </w:r>
            <w:proofErr w:type="gramEnd"/>
            <w:r>
              <w:t xml:space="preserve"> i przeciwwskazania do zabiegu</w:t>
            </w:r>
          </w:p>
          <w:p w14:paraId="76A6F977" w14:textId="77777777" w:rsidR="002451C5" w:rsidRDefault="002451C5" w:rsidP="002451C5">
            <w:pPr>
              <w:pStyle w:val="Akapitzlist"/>
              <w:numPr>
                <w:ilvl w:val="0"/>
                <w:numId w:val="41"/>
              </w:numPr>
            </w:pPr>
            <w:proofErr w:type="gramStart"/>
            <w:r>
              <w:t>etapowość</w:t>
            </w:r>
            <w:proofErr w:type="gramEnd"/>
            <w:r>
              <w:t xml:space="preserve"> i częstotliwość zabiegu i techniki wykonania </w:t>
            </w:r>
          </w:p>
          <w:p w14:paraId="38DBE82B" w14:textId="77777777" w:rsidR="00C36880" w:rsidRDefault="002451C5" w:rsidP="00C36880">
            <w:pPr>
              <w:pStyle w:val="Akapitzlist"/>
              <w:numPr>
                <w:ilvl w:val="0"/>
                <w:numId w:val="41"/>
              </w:numPr>
            </w:pPr>
            <w:proofErr w:type="gramStart"/>
            <w:r>
              <w:t>zajęcia</w:t>
            </w:r>
            <w:proofErr w:type="gramEnd"/>
            <w:r>
              <w:t xml:space="preserve"> praktyczne: pokaz zabiegu przez szkoleniowca, wykonanie zabiegu na modelce</w:t>
            </w:r>
          </w:p>
          <w:p w14:paraId="3BF1F7B2" w14:textId="278811B9" w:rsidR="002451C5" w:rsidRPr="00C36880" w:rsidRDefault="00C36880" w:rsidP="00C36880">
            <w:pPr>
              <w:pStyle w:val="Akapitzlist"/>
            </w:pPr>
            <w:r w:rsidRPr="00C36880">
              <w:rPr>
                <w:b/>
              </w:rPr>
              <w:t>8.14.</w:t>
            </w:r>
            <w:r>
              <w:rPr>
                <w:b/>
              </w:rPr>
              <w:t xml:space="preserve"> </w:t>
            </w:r>
            <w:r w:rsidR="002451C5" w:rsidRPr="00C36880">
              <w:rPr>
                <w:b/>
              </w:rPr>
              <w:t>Mikrodermabrazja diamentowa i korundowa</w:t>
            </w:r>
          </w:p>
          <w:p w14:paraId="4CB84566" w14:textId="77777777" w:rsidR="002451C5" w:rsidRDefault="002451C5" w:rsidP="002451C5">
            <w:pPr>
              <w:pStyle w:val="Akapitzlist"/>
            </w:pPr>
            <w:r>
              <w:t>1) aparatura – rodzaje i zastosowanie mikrodermabrazji diamentowej i korundowej</w:t>
            </w:r>
          </w:p>
          <w:p w14:paraId="544B3CCF" w14:textId="77777777" w:rsidR="002451C5" w:rsidRDefault="002451C5" w:rsidP="00457892">
            <w:pPr>
              <w:pStyle w:val="Akapitzlist"/>
            </w:pPr>
            <w:r>
              <w:t>2) wskazania i przeciwwskazania do zabiegu</w:t>
            </w:r>
          </w:p>
          <w:p w14:paraId="6568BA79" w14:textId="77777777" w:rsidR="002451C5" w:rsidRDefault="002451C5" w:rsidP="00457892">
            <w:pPr>
              <w:pStyle w:val="Akapitzlist"/>
            </w:pPr>
            <w:r>
              <w:t xml:space="preserve">3) dobór odpowiedniej mikrodermabrazji do skóry </w:t>
            </w:r>
          </w:p>
          <w:p w14:paraId="150362C8" w14:textId="77777777" w:rsidR="00C36880" w:rsidRDefault="002451C5" w:rsidP="00C36880">
            <w:pPr>
              <w:pStyle w:val="Akapitzlist"/>
            </w:pPr>
            <w:r>
              <w:t>4) zajęcia praktyczne: pokaz zabiegu przez szkoleniowca, wykonanie zabiegu na modelce</w:t>
            </w:r>
          </w:p>
          <w:p w14:paraId="46686F34" w14:textId="5B692BF1" w:rsidR="002451C5" w:rsidRPr="00C36880" w:rsidRDefault="00C36880" w:rsidP="00C36880">
            <w:pPr>
              <w:pStyle w:val="Akapitzlist"/>
            </w:pPr>
            <w:r w:rsidRPr="00C36880">
              <w:rPr>
                <w:b/>
              </w:rPr>
              <w:t>8.15.</w:t>
            </w:r>
            <w:r>
              <w:rPr>
                <w:b/>
              </w:rPr>
              <w:t xml:space="preserve"> </w:t>
            </w:r>
            <w:r w:rsidR="002451C5" w:rsidRPr="00FC4510">
              <w:rPr>
                <w:b/>
              </w:rPr>
              <w:t xml:space="preserve">Manicure </w:t>
            </w:r>
            <w:proofErr w:type="spellStart"/>
            <w:r w:rsidR="002451C5" w:rsidRPr="00FC4510">
              <w:rPr>
                <w:b/>
              </w:rPr>
              <w:t>combo</w:t>
            </w:r>
            <w:proofErr w:type="spellEnd"/>
            <w:r w:rsidR="002451C5" w:rsidRPr="00FC4510">
              <w:rPr>
                <w:b/>
              </w:rPr>
              <w:t xml:space="preserve"> SET, manicure biologiczny, japoński, hybrydowy</w:t>
            </w:r>
          </w:p>
          <w:p w14:paraId="2F7EECA4" w14:textId="77777777" w:rsidR="002451C5" w:rsidRDefault="002451C5" w:rsidP="00457892">
            <w:pPr>
              <w:pStyle w:val="Akapitzlist"/>
            </w:pPr>
            <w:r>
              <w:t xml:space="preserve">1) reperacje paznokci naturalnych, </w:t>
            </w:r>
          </w:p>
          <w:p w14:paraId="334925BF" w14:textId="77777777" w:rsidR="002451C5" w:rsidRDefault="002451C5" w:rsidP="00457892">
            <w:pPr>
              <w:pStyle w:val="Akapitzlist"/>
            </w:pPr>
            <w:r>
              <w:t xml:space="preserve">2) zasady i preparaty do dezynfekcji </w:t>
            </w:r>
          </w:p>
          <w:p w14:paraId="1839E5E2" w14:textId="77777777" w:rsidR="002451C5" w:rsidRDefault="002451C5" w:rsidP="00457892">
            <w:pPr>
              <w:pStyle w:val="Akapitzlist"/>
            </w:pPr>
            <w:r>
              <w:t xml:space="preserve">3) pilniki, narzędzia oraz sprzęt - rodzaje i kolejność manicure </w:t>
            </w:r>
          </w:p>
          <w:p w14:paraId="41A77791" w14:textId="77777777" w:rsidR="00C36880" w:rsidRDefault="002451C5" w:rsidP="00C36880">
            <w:pPr>
              <w:pStyle w:val="Akapitzlist"/>
            </w:pPr>
            <w:r>
              <w:t xml:space="preserve">4) zajęcia praktyczne: wykonanie 3 stylizacji na modelkach </w:t>
            </w:r>
          </w:p>
          <w:p w14:paraId="048C48C2" w14:textId="328D3EA4" w:rsidR="002451C5" w:rsidRPr="00C36880" w:rsidRDefault="00C36880" w:rsidP="00C36880">
            <w:pPr>
              <w:pStyle w:val="Akapitzlist"/>
            </w:pPr>
            <w:r w:rsidRPr="00C36880">
              <w:rPr>
                <w:b/>
              </w:rPr>
              <w:t>8.16.</w:t>
            </w:r>
            <w:r>
              <w:rPr>
                <w:b/>
              </w:rPr>
              <w:t xml:space="preserve"> </w:t>
            </w:r>
            <w:r w:rsidR="002451C5" w:rsidRPr="006709D3">
              <w:rPr>
                <w:b/>
              </w:rPr>
              <w:t xml:space="preserve">Pedicure kosmetyczny </w:t>
            </w:r>
          </w:p>
          <w:p w14:paraId="14CFF2FA" w14:textId="77777777" w:rsidR="002451C5" w:rsidRDefault="002451C5" w:rsidP="00457892">
            <w:pPr>
              <w:pStyle w:val="Akapitzlist"/>
              <w:numPr>
                <w:ilvl w:val="0"/>
                <w:numId w:val="42"/>
              </w:numPr>
            </w:pPr>
            <w:proofErr w:type="gramStart"/>
            <w:r>
              <w:t>anatomia</w:t>
            </w:r>
            <w:proofErr w:type="gramEnd"/>
            <w:r>
              <w:t xml:space="preserve"> i fizjologia skóry stóp, budowa i choroby paznokci </w:t>
            </w:r>
          </w:p>
          <w:p w14:paraId="08A92106" w14:textId="77777777" w:rsidR="002451C5" w:rsidRDefault="002451C5" w:rsidP="00457892">
            <w:pPr>
              <w:pStyle w:val="Akapitzlist"/>
              <w:numPr>
                <w:ilvl w:val="0"/>
                <w:numId w:val="42"/>
              </w:numPr>
            </w:pPr>
            <w:proofErr w:type="gramStart"/>
            <w:r>
              <w:t>analiza</w:t>
            </w:r>
            <w:proofErr w:type="gramEnd"/>
            <w:r>
              <w:t xml:space="preserve"> stóp</w:t>
            </w:r>
          </w:p>
          <w:p w14:paraId="5B649950" w14:textId="77777777" w:rsidR="002451C5" w:rsidRDefault="002451C5" w:rsidP="00457892">
            <w:pPr>
              <w:pStyle w:val="Akapitzlist"/>
              <w:numPr>
                <w:ilvl w:val="0"/>
                <w:numId w:val="42"/>
              </w:numPr>
            </w:pPr>
            <w:proofErr w:type="gramStart"/>
            <w:r>
              <w:t>zasady</w:t>
            </w:r>
            <w:proofErr w:type="gramEnd"/>
            <w:r>
              <w:t xml:space="preserve"> panujące w gabinecie pedicure, dezynfekcja i sterylizacja </w:t>
            </w:r>
          </w:p>
          <w:p w14:paraId="4FFF434D" w14:textId="77777777" w:rsidR="00C36880" w:rsidRDefault="002451C5" w:rsidP="00C36880">
            <w:pPr>
              <w:pStyle w:val="Akapitzlist"/>
              <w:numPr>
                <w:ilvl w:val="0"/>
                <w:numId w:val="42"/>
              </w:numPr>
            </w:pPr>
            <w:proofErr w:type="gramStart"/>
            <w:r>
              <w:t>wykonanie</w:t>
            </w:r>
            <w:proofErr w:type="gramEnd"/>
            <w:r>
              <w:t xml:space="preserve"> pedicure </w:t>
            </w:r>
            <w:proofErr w:type="spellStart"/>
            <w:r>
              <w:t>frezarkowego</w:t>
            </w:r>
            <w:proofErr w:type="spellEnd"/>
            <w:r>
              <w:t xml:space="preserve"> na modelce</w:t>
            </w:r>
          </w:p>
          <w:p w14:paraId="55248DDC" w14:textId="5A908A02" w:rsidR="002451C5" w:rsidRPr="00C36880" w:rsidRDefault="00C36880" w:rsidP="00C36880">
            <w:pPr>
              <w:pStyle w:val="Akapitzlist"/>
            </w:pPr>
            <w:r w:rsidRPr="00C36880">
              <w:rPr>
                <w:b/>
              </w:rPr>
              <w:t>8.17.</w:t>
            </w:r>
            <w:r>
              <w:rPr>
                <w:b/>
              </w:rPr>
              <w:t xml:space="preserve"> </w:t>
            </w:r>
            <w:r w:rsidR="002451C5" w:rsidRPr="00C36880">
              <w:rPr>
                <w:b/>
              </w:rPr>
              <w:t>Zabiegi na ciało – zabiegi na cellulit</w:t>
            </w:r>
            <w:r>
              <w:rPr>
                <w:b/>
              </w:rPr>
              <w:t>, otłuszczenie, brak jędrności -</w:t>
            </w:r>
            <w:r w:rsidR="002451C5" w:rsidRPr="00C36880">
              <w:rPr>
                <w:b/>
              </w:rPr>
              <w:t xml:space="preserve"> lipoliza kawitacyjna, masaż próżniowy, fale radiowe, </w:t>
            </w:r>
            <w:proofErr w:type="spellStart"/>
            <w:r w:rsidR="002451C5" w:rsidRPr="00C36880">
              <w:rPr>
                <w:b/>
              </w:rPr>
              <w:t>mezoterapia</w:t>
            </w:r>
            <w:proofErr w:type="spellEnd"/>
            <w:r w:rsidR="002451C5" w:rsidRPr="00C36880">
              <w:rPr>
                <w:b/>
              </w:rPr>
              <w:t xml:space="preserve"> bezigłowa, ultradźwięki  </w:t>
            </w:r>
          </w:p>
          <w:p w14:paraId="76631C24" w14:textId="77777777" w:rsidR="002451C5" w:rsidRDefault="002451C5" w:rsidP="00457892">
            <w:pPr>
              <w:pStyle w:val="Akapitzlist"/>
              <w:numPr>
                <w:ilvl w:val="0"/>
                <w:numId w:val="43"/>
              </w:numPr>
            </w:pPr>
            <w:proofErr w:type="gramStart"/>
            <w:r>
              <w:t>omówienie</w:t>
            </w:r>
            <w:proofErr w:type="gramEnd"/>
            <w:r>
              <w:t xml:space="preserve"> preparatów do przeprowadzenia zabiegów</w:t>
            </w:r>
          </w:p>
          <w:p w14:paraId="533B8E82" w14:textId="77777777" w:rsidR="002451C5" w:rsidRDefault="002451C5" w:rsidP="00457892">
            <w:pPr>
              <w:pStyle w:val="Akapitzlist"/>
              <w:numPr>
                <w:ilvl w:val="0"/>
                <w:numId w:val="43"/>
              </w:numPr>
            </w:pPr>
            <w:proofErr w:type="gramStart"/>
            <w:r>
              <w:t>wskazania</w:t>
            </w:r>
            <w:proofErr w:type="gramEnd"/>
            <w:r>
              <w:t xml:space="preserve"> i przeciwwskazania do zabiegów, wpływ zabiegów na skórę</w:t>
            </w:r>
          </w:p>
          <w:p w14:paraId="2ED6EDC4" w14:textId="77777777" w:rsidR="002451C5" w:rsidRDefault="002451C5" w:rsidP="00457892">
            <w:pPr>
              <w:pStyle w:val="Akapitzlist"/>
              <w:numPr>
                <w:ilvl w:val="0"/>
                <w:numId w:val="43"/>
              </w:numPr>
            </w:pPr>
            <w:proofErr w:type="gramStart"/>
            <w:r>
              <w:t>częstotliwość</w:t>
            </w:r>
            <w:proofErr w:type="gramEnd"/>
            <w:r>
              <w:t xml:space="preserve"> zabiegów na ciało i ich wpływ na skórę</w:t>
            </w:r>
          </w:p>
          <w:p w14:paraId="066C3832" w14:textId="77777777" w:rsidR="002451C5" w:rsidRDefault="002451C5" w:rsidP="00457892">
            <w:pPr>
              <w:pStyle w:val="Akapitzlist"/>
              <w:numPr>
                <w:ilvl w:val="0"/>
                <w:numId w:val="43"/>
              </w:numPr>
            </w:pPr>
            <w:proofErr w:type="gramStart"/>
            <w:r>
              <w:t>propozycje</w:t>
            </w:r>
            <w:proofErr w:type="gramEnd"/>
            <w:r>
              <w:t xml:space="preserve"> masaży</w:t>
            </w:r>
          </w:p>
          <w:p w14:paraId="4620EF67" w14:textId="1ACFF049" w:rsidR="002451C5" w:rsidRDefault="002451C5" w:rsidP="00457892">
            <w:pPr>
              <w:pStyle w:val="Akapitzlist"/>
              <w:numPr>
                <w:ilvl w:val="0"/>
                <w:numId w:val="43"/>
              </w:numPr>
            </w:pPr>
            <w:proofErr w:type="gramStart"/>
            <w:r>
              <w:t>zajęcia</w:t>
            </w:r>
            <w:proofErr w:type="gramEnd"/>
            <w:r>
              <w:t xml:space="preserve"> praktyczne: pokaz zabiegu przez szkoleniowca, wykonanie dobranych zabiegów na modelkach</w:t>
            </w:r>
          </w:p>
          <w:p w14:paraId="03014105" w14:textId="1DF478C9" w:rsidR="006709D3" w:rsidRPr="002451C5" w:rsidRDefault="006709D3" w:rsidP="006709D3">
            <w:pPr>
              <w:pStyle w:val="Akapitzlist"/>
              <w:numPr>
                <w:ilvl w:val="0"/>
                <w:numId w:val="33"/>
              </w:numPr>
            </w:pPr>
            <w:r>
              <w:t xml:space="preserve">Szkolenie ma zakończyć się </w:t>
            </w:r>
            <w:r w:rsidRPr="00653A74">
              <w:rPr>
                <w:b/>
              </w:rPr>
              <w:t>egzaminem wewnętrznym</w:t>
            </w:r>
            <w:r>
              <w:t>.</w:t>
            </w:r>
          </w:p>
          <w:p w14:paraId="35EF4A19" w14:textId="77777777" w:rsidR="00FA74EF" w:rsidRDefault="00FA74EF" w:rsidP="00A65517">
            <w:pPr>
              <w:pStyle w:val="Akapitzlist"/>
              <w:numPr>
                <w:ilvl w:val="0"/>
                <w:numId w:val="33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 xml:space="preserve">Wykonawca winien zapewnić uczestnikowi szkolenia stanowisko w pełni wyposażone </w:t>
            </w:r>
          </w:p>
          <w:p w14:paraId="37FA7A06" w14:textId="77777777" w:rsidR="00FA74EF" w:rsidRDefault="00FA74EF">
            <w:pPr>
              <w:pStyle w:val="Akapitzlist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w</w:t>
            </w:r>
            <w:proofErr w:type="gramEnd"/>
            <w:r>
              <w:rPr>
                <w:rFonts w:cs="Tahoma"/>
              </w:rPr>
              <w:t xml:space="preserve"> sprzęt, urządzenia, materiały, narzędzia, pomoce dydaktyczne potrzebne do przeprowadzenia szkolenia z uwzględnieniem bezpiecznych i higienicznych warunków realizacji szkolenia oraz p. </w:t>
            </w:r>
            <w:proofErr w:type="spellStart"/>
            <w:r>
              <w:rPr>
                <w:rFonts w:cs="Tahoma"/>
              </w:rPr>
              <w:t>poż</w:t>
            </w:r>
            <w:proofErr w:type="spellEnd"/>
            <w:r>
              <w:rPr>
                <w:rFonts w:cs="Tahoma"/>
              </w:rPr>
              <w:t>.</w:t>
            </w:r>
          </w:p>
          <w:p w14:paraId="1F2802F6" w14:textId="77777777" w:rsidR="00FA74EF" w:rsidRDefault="00FA74EF" w:rsidP="00A65517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714" w:hanging="357"/>
              <w:rPr>
                <w:rFonts w:cs="Tahoma"/>
              </w:rPr>
            </w:pPr>
            <w:r>
              <w:rPr>
                <w:rFonts w:cs="Tahoma"/>
              </w:rPr>
              <w:t>W budynku, w którym odbywają się zajęcia zapewniony musi być dostęp do pomieszczeń sanitarnych (w tym dostęp do WC zaopatrzonego w środki higieniczne) oraz do zaplecza socjalnego.</w:t>
            </w:r>
          </w:p>
          <w:p w14:paraId="4D477F1F" w14:textId="48A9CCA7" w:rsidR="00A65517" w:rsidRPr="0031753F" w:rsidRDefault="00A65517" w:rsidP="00A65517">
            <w:pPr>
              <w:numPr>
                <w:ilvl w:val="0"/>
                <w:numId w:val="33"/>
              </w:numPr>
              <w:rPr>
                <w:rFonts w:cs="Tahoma"/>
              </w:rPr>
            </w:pPr>
            <w:r w:rsidRPr="0031753F">
              <w:rPr>
                <w:rFonts w:cs="Tahoma"/>
              </w:rPr>
              <w:t xml:space="preserve">Wykonawca winien zapewnić warunki bezpieczeństwa i higieny pracy organizacji szkolenia, </w:t>
            </w:r>
            <w:r w:rsidRPr="0031753F">
              <w:rPr>
                <w:rFonts w:cs="Tahoma"/>
              </w:rPr>
              <w:br/>
              <w:t xml:space="preserve">a także materiały dydaktyczne i środki przekazu wykorzystywane podczas zajęć oraz materiały dydaktyczne udostępnione Uczestnikom szkolenia będącymi osobami ze szczególnymi potrzebami spełniające minimalne wymagania dostępności, o których mowa </w:t>
            </w:r>
            <w:r w:rsidR="00A63058">
              <w:rPr>
                <w:rFonts w:cs="Tahoma"/>
              </w:rPr>
              <w:t>w ustawach przywołanych w pkt 13</w:t>
            </w:r>
            <w:r w:rsidRPr="0031753F">
              <w:rPr>
                <w:rFonts w:cs="Tahoma"/>
              </w:rPr>
              <w:t>.</w:t>
            </w:r>
          </w:p>
          <w:p w14:paraId="1D65B278" w14:textId="64E09D88" w:rsidR="00256CF7" w:rsidRPr="006573EF" w:rsidRDefault="00A65517" w:rsidP="00256CF7">
            <w:pPr>
              <w:numPr>
                <w:ilvl w:val="0"/>
                <w:numId w:val="33"/>
              </w:numPr>
              <w:rPr>
                <w:rFonts w:cs="Tahoma"/>
              </w:rPr>
            </w:pPr>
            <w:r w:rsidRPr="0031753F">
              <w:rPr>
                <w:rFonts w:cs="Tahoma"/>
              </w:rPr>
              <w:t>Wykonawca zobowiązany jest do zapewnienia przynajmniej minimalnych wymagań dostępności Uczestnikom szkolenia będącymi osobami ze szczególnymi potrzebami, o których mowa w art. 6 ustawy z dnia 19 lipca 2019 r. o zapewnieniu dostępności osobom ze szczególnymi potrzebami a w przypadku dostępności cyfrowej również w ustawie z dnia 4 kwietnia 2019 r. o dostępności cyfrowej stron internetowych i aplikacji mobilnych podmiotów publicznych (dalej zwane wymaganiami dostępności).</w:t>
            </w:r>
          </w:p>
          <w:p w14:paraId="5D06557B" w14:textId="77777777" w:rsidR="00FA74EF" w:rsidRDefault="00FA74EF" w:rsidP="00A65517">
            <w:pPr>
              <w:pStyle w:val="Akapitzlist"/>
              <w:numPr>
                <w:ilvl w:val="0"/>
                <w:numId w:val="33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lastRenderedPageBreak/>
              <w:t>Wykonawca dostosuje kwalifikacje i doświadczenie kadry dydaktycznej do zakresu szkolenia.</w:t>
            </w:r>
          </w:p>
          <w:p w14:paraId="570A3FC6" w14:textId="77777777" w:rsidR="00FA74EF" w:rsidRDefault="00FA74EF">
            <w:pPr>
              <w:pStyle w:val="Akapitzlist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 xml:space="preserve">Wymaga się, aby każdy z wykładowców </w:t>
            </w:r>
            <w:proofErr w:type="gramStart"/>
            <w:r>
              <w:rPr>
                <w:rFonts w:cs="Tahoma"/>
                <w:b/>
              </w:rPr>
              <w:t>posiadał co</w:t>
            </w:r>
            <w:proofErr w:type="gramEnd"/>
            <w:r>
              <w:rPr>
                <w:rFonts w:cs="Tahoma"/>
                <w:b/>
              </w:rPr>
              <w:t xml:space="preserve"> najmniej łącznie roczne doświadczenie w prowadzeniu zajęć związanych z przedmiotem zamówienia.</w:t>
            </w:r>
          </w:p>
          <w:p w14:paraId="3F3D84F1" w14:textId="77777777" w:rsidR="00FA74EF" w:rsidRDefault="00FA74EF" w:rsidP="00A65517">
            <w:pPr>
              <w:pStyle w:val="Akapitzlist"/>
              <w:numPr>
                <w:ilvl w:val="0"/>
                <w:numId w:val="33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>Uczestnik w ramach organizowanego szkolenia powinien być objęty opieką z ramienia instytucji szkoleniowej. Szkolenie powinno mieć swojego opiekuna, osobę odpowiedzialną za organizację i realizację szkolenia, wskazaną do kontaktu w umowie.</w:t>
            </w:r>
          </w:p>
          <w:p w14:paraId="3621EE9D" w14:textId="77777777" w:rsidR="00FA74EF" w:rsidRDefault="00FA74EF" w:rsidP="00A65517">
            <w:pPr>
              <w:pStyle w:val="Akapitzlist"/>
              <w:numPr>
                <w:ilvl w:val="0"/>
                <w:numId w:val="33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>Wykonawca jest zobowiązany do sprawdzania efektów szkolenia na poszczególnych jego</w:t>
            </w:r>
          </w:p>
          <w:p w14:paraId="4ECBC770" w14:textId="77777777" w:rsidR="00FA74EF" w:rsidRDefault="00FA74EF">
            <w:pPr>
              <w:pStyle w:val="Akapitzlist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etapach</w:t>
            </w:r>
            <w:proofErr w:type="gramEnd"/>
            <w:r>
              <w:rPr>
                <w:rFonts w:cs="Tahoma"/>
              </w:rPr>
              <w:t xml:space="preserve"> wybranymi przez siebie metodami.</w:t>
            </w:r>
          </w:p>
          <w:p w14:paraId="7AAEFBAF" w14:textId="77777777" w:rsidR="00FA74EF" w:rsidRDefault="00FA74EF" w:rsidP="00A65517">
            <w:pPr>
              <w:pStyle w:val="Akapitzlist"/>
              <w:numPr>
                <w:ilvl w:val="0"/>
                <w:numId w:val="33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>W ramach udzielonego zamówienia Wykonawca zobowiązany jest do wydania uczestnikowi szkolenia zaświadczenia lub innego dokumentu potwierdzającego ukończenie kursu zgodnie z Rozporządzeniem Ministra Pracy i Polityki Społecznej</w:t>
            </w:r>
            <w:r>
              <w:rPr>
                <w:rFonts w:cs="Tahoma"/>
                <w:i/>
              </w:rPr>
              <w:t xml:space="preserve"> </w:t>
            </w:r>
            <w:r>
              <w:rPr>
                <w:rFonts w:cs="Tahoma"/>
              </w:rPr>
              <w:t>z dnia</w:t>
            </w:r>
            <w:r>
              <w:rPr>
                <w:rFonts w:cs="Tahoma"/>
                <w:i/>
              </w:rPr>
              <w:t xml:space="preserve"> </w:t>
            </w:r>
            <w:r>
              <w:rPr>
                <w:rFonts w:cs="Tahoma"/>
                <w:color w:val="000000"/>
              </w:rPr>
              <w:t xml:space="preserve">14 maja 2014 r. w sprawie szczegółowych warunków realizacji oraz trybu i sposobów prowadzenia usług rynku pracy </w:t>
            </w:r>
            <w:r>
              <w:rPr>
                <w:rFonts w:cs="Tahoma"/>
              </w:rPr>
              <w:t>zawierającego:</w:t>
            </w:r>
          </w:p>
          <w:p w14:paraId="25FA6D46" w14:textId="77777777" w:rsidR="00FA74EF" w:rsidRDefault="00FA74EF" w:rsidP="00A65517">
            <w:pPr>
              <w:pStyle w:val="Akapitzlist"/>
              <w:numPr>
                <w:ilvl w:val="2"/>
                <w:numId w:val="33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numer</w:t>
            </w:r>
            <w:proofErr w:type="gramEnd"/>
            <w:r>
              <w:rPr>
                <w:rFonts w:cs="Tahoma"/>
              </w:rPr>
              <w:t xml:space="preserve"> z rejestru, </w:t>
            </w:r>
          </w:p>
          <w:p w14:paraId="133EE449" w14:textId="77777777" w:rsidR="00FA74EF" w:rsidRDefault="00FA74EF" w:rsidP="00A65517">
            <w:pPr>
              <w:pStyle w:val="Akapitzlist"/>
              <w:numPr>
                <w:ilvl w:val="2"/>
                <w:numId w:val="33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imię</w:t>
            </w:r>
            <w:proofErr w:type="gramEnd"/>
            <w:r>
              <w:rPr>
                <w:rFonts w:cs="Tahoma"/>
              </w:rPr>
              <w:t xml:space="preserve"> i nazwisko oraz numer PESEL uczestnika szkolenia a w przypadku cudzoziemca numer dokumentu stwierdzającego tożsamość,</w:t>
            </w:r>
          </w:p>
          <w:p w14:paraId="6EC86D6E" w14:textId="77777777" w:rsidR="00FA74EF" w:rsidRDefault="00FA74EF" w:rsidP="00A65517">
            <w:pPr>
              <w:pStyle w:val="Akapitzlist"/>
              <w:numPr>
                <w:ilvl w:val="2"/>
                <w:numId w:val="33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nazwę</w:t>
            </w:r>
            <w:proofErr w:type="gramEnd"/>
            <w:r>
              <w:rPr>
                <w:rFonts w:cs="Tahoma"/>
              </w:rPr>
              <w:t xml:space="preserve"> instytucji szkoleniowej przeprowadzającej szkolenie,</w:t>
            </w:r>
          </w:p>
          <w:p w14:paraId="1A1AF58C" w14:textId="77777777" w:rsidR="00FA74EF" w:rsidRDefault="00FA74EF" w:rsidP="00A65517">
            <w:pPr>
              <w:pStyle w:val="Akapitzlist"/>
              <w:numPr>
                <w:ilvl w:val="2"/>
                <w:numId w:val="33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formę</w:t>
            </w:r>
            <w:proofErr w:type="gramEnd"/>
            <w:r>
              <w:rPr>
                <w:rFonts w:cs="Tahoma"/>
              </w:rPr>
              <w:t xml:space="preserve"> i nazwę szkolenia,</w:t>
            </w:r>
          </w:p>
          <w:p w14:paraId="174AB495" w14:textId="77777777" w:rsidR="00FA74EF" w:rsidRDefault="00FA74EF" w:rsidP="00A65517">
            <w:pPr>
              <w:pStyle w:val="Akapitzlist"/>
              <w:numPr>
                <w:ilvl w:val="2"/>
                <w:numId w:val="33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okres</w:t>
            </w:r>
            <w:proofErr w:type="gramEnd"/>
            <w:r>
              <w:rPr>
                <w:rFonts w:cs="Tahoma"/>
              </w:rPr>
              <w:t xml:space="preserve"> trwania szkolenia,</w:t>
            </w:r>
          </w:p>
          <w:p w14:paraId="27FE7EDD" w14:textId="77777777" w:rsidR="00FA74EF" w:rsidRDefault="00FA74EF" w:rsidP="00A65517">
            <w:pPr>
              <w:pStyle w:val="Akapitzlist"/>
              <w:numPr>
                <w:ilvl w:val="2"/>
                <w:numId w:val="33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miejsce</w:t>
            </w:r>
            <w:proofErr w:type="gramEnd"/>
            <w:r>
              <w:rPr>
                <w:rFonts w:cs="Tahoma"/>
              </w:rPr>
              <w:t xml:space="preserve"> i datę wydania zaświadczenia lub innego dokumentu potwierdzającego ukończenie szkolenia i uzyskanie umiejętności lub kwalifikacji,</w:t>
            </w:r>
          </w:p>
          <w:p w14:paraId="6955A9BE" w14:textId="77777777" w:rsidR="00FA74EF" w:rsidRDefault="00FA74EF" w:rsidP="00A65517">
            <w:pPr>
              <w:pStyle w:val="Akapitzlist"/>
              <w:numPr>
                <w:ilvl w:val="2"/>
                <w:numId w:val="33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tematy</w:t>
            </w:r>
            <w:proofErr w:type="gramEnd"/>
            <w:r>
              <w:rPr>
                <w:rFonts w:cs="Tahoma"/>
              </w:rPr>
              <w:t xml:space="preserve"> i wymiar godzin zajęć edukacyjnych,</w:t>
            </w:r>
          </w:p>
          <w:p w14:paraId="165DC67A" w14:textId="77777777" w:rsidR="00FA74EF" w:rsidRDefault="00FA74EF" w:rsidP="00A65517">
            <w:pPr>
              <w:pStyle w:val="Akapitzlist"/>
              <w:numPr>
                <w:ilvl w:val="2"/>
                <w:numId w:val="33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podpis</w:t>
            </w:r>
            <w:proofErr w:type="gramEnd"/>
            <w:r>
              <w:rPr>
                <w:rFonts w:cs="Tahoma"/>
              </w:rPr>
              <w:t xml:space="preserve"> osoby upoważnionej przez instytucję szkoleniową przeprowadzającą szkolenie.</w:t>
            </w:r>
          </w:p>
          <w:p w14:paraId="2693F1BE" w14:textId="4D67042B" w:rsidR="00FA74EF" w:rsidRDefault="00FA74EF" w:rsidP="00A65517">
            <w:pPr>
              <w:pStyle w:val="Akapitzlist"/>
              <w:numPr>
                <w:ilvl w:val="0"/>
                <w:numId w:val="33"/>
              </w:numPr>
              <w:spacing w:after="120"/>
              <w:textAlignment w:val="baseline"/>
              <w:rPr>
                <w:rFonts w:cs="Tahoma"/>
                <w:b/>
              </w:rPr>
            </w:pPr>
            <w:r>
              <w:rPr>
                <w:rFonts w:cs="Tahoma"/>
              </w:rPr>
              <w:t>Termin realizacji szkolenia:</w:t>
            </w:r>
            <w:r w:rsidR="006E53FF">
              <w:rPr>
                <w:rFonts w:cs="Tahoma"/>
                <w:b/>
              </w:rPr>
              <w:t xml:space="preserve"> do 31 sierpi</w:t>
            </w:r>
            <w:r>
              <w:rPr>
                <w:rFonts w:cs="Tahoma"/>
                <w:b/>
              </w:rPr>
              <w:t xml:space="preserve">eń 2025 r. </w:t>
            </w:r>
          </w:p>
          <w:p w14:paraId="14ADBB13" w14:textId="77777777" w:rsidR="00FA74EF" w:rsidRDefault="00FA74EF" w:rsidP="00A65517">
            <w:pPr>
              <w:pStyle w:val="Akapitzlist"/>
              <w:numPr>
                <w:ilvl w:val="0"/>
                <w:numId w:val="33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>Zamawiający dopuszcza możliwość zmiany terminu realizacji zamówienia.</w:t>
            </w:r>
          </w:p>
          <w:p w14:paraId="67EE9274" w14:textId="77777777" w:rsidR="00FA74EF" w:rsidRDefault="00FA74EF" w:rsidP="00A65517">
            <w:pPr>
              <w:pStyle w:val="Akapitzlist"/>
              <w:numPr>
                <w:ilvl w:val="0"/>
                <w:numId w:val="33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>Miejsce realizacji szkolenia</w:t>
            </w:r>
            <w:proofErr w:type="gramStart"/>
            <w:r>
              <w:rPr>
                <w:rFonts w:cs="Tahoma"/>
              </w:rPr>
              <w:t>:</w:t>
            </w:r>
            <w:r>
              <w:rPr>
                <w:rFonts w:cs="Tahoma"/>
              </w:rPr>
              <w:br/>
              <w:t>Szkolenie</w:t>
            </w:r>
            <w:proofErr w:type="gramEnd"/>
            <w:r>
              <w:rPr>
                <w:rFonts w:cs="Tahoma"/>
              </w:rPr>
              <w:t xml:space="preserve"> winno zostać zorganizowane i przeprowadzone na terenie województwa</w:t>
            </w:r>
          </w:p>
          <w:p w14:paraId="46756214" w14:textId="77777777" w:rsidR="00FA74EF" w:rsidRDefault="00FA74EF">
            <w:pPr>
              <w:pStyle w:val="Akapitzlist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małopolskiego</w:t>
            </w:r>
            <w:proofErr w:type="gramEnd"/>
            <w:r>
              <w:rPr>
                <w:rFonts w:cs="Tahoma"/>
              </w:rPr>
              <w:t xml:space="preserve"> lub województwa śląskiego. Odległość z miejscowości gdzie zostanie</w:t>
            </w:r>
          </w:p>
          <w:p w14:paraId="3A8BB9DA" w14:textId="77777777" w:rsidR="00FA74EF" w:rsidRDefault="00FA74EF">
            <w:pPr>
              <w:pStyle w:val="Akapitzlist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przeprowadzone</w:t>
            </w:r>
            <w:proofErr w:type="gramEnd"/>
            <w:r>
              <w:rPr>
                <w:rFonts w:cs="Tahoma"/>
              </w:rPr>
              <w:t xml:space="preserve"> szkolenie do miejscowości będącej siedzibą Zamawiającego nie może przekroczyć 60 km.</w:t>
            </w:r>
            <w:r w:rsidR="00081212">
              <w:rPr>
                <w:rFonts w:cs="Tahoma"/>
              </w:rPr>
              <w:t xml:space="preserve"> Nie dopuszcza się realizacji szkolenia w formie zdalnej.</w:t>
            </w:r>
          </w:p>
          <w:p w14:paraId="20406F5C" w14:textId="0007F4BF" w:rsidR="00256CF7" w:rsidRDefault="00256CF7">
            <w:pPr>
              <w:pStyle w:val="Akapitzlist"/>
              <w:rPr>
                <w:rFonts w:cs="Tahoma"/>
              </w:rPr>
            </w:pPr>
          </w:p>
        </w:tc>
      </w:tr>
      <w:tr w:rsidR="00FA74EF" w14:paraId="4FB5E8FD" w14:textId="77777777" w:rsidTr="00FA74EF">
        <w:trPr>
          <w:trHeight w:val="478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CE2D8B" w14:textId="77777777" w:rsidR="00FA74EF" w:rsidRDefault="00FA74EF" w:rsidP="00FA74EF">
            <w:pPr>
              <w:pStyle w:val="Nagwek2"/>
              <w:spacing w:after="60"/>
              <w:ind w:left="426" w:hanging="360"/>
              <w:outlineLvl w:val="1"/>
            </w:pPr>
            <w:r>
              <w:lastRenderedPageBreak/>
              <w:t xml:space="preserve"> SPOSÓB ZŁOŻENIA OFERTY</w:t>
            </w:r>
          </w:p>
        </w:tc>
      </w:tr>
      <w:tr w:rsidR="00FA74EF" w14:paraId="23E1C91B" w14:textId="77777777" w:rsidTr="00FA74EF">
        <w:trPr>
          <w:trHeight w:val="823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B8144B" w14:textId="77777777" w:rsidR="00FA74EF" w:rsidRDefault="00FA74EF" w:rsidP="00FA74EF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Instytucje szkoleniowe zainteresowane przeprowadzeniem szkolenia, prosimy o złożenie wypełnionego Formularza oferty na załączniku nr 1 do zapytania ofertowego wraz z wymaganymi załącznikami.</w:t>
            </w:r>
          </w:p>
          <w:p w14:paraId="00EF47AF" w14:textId="5BD8F316" w:rsidR="00FA74EF" w:rsidRPr="00B935A0" w:rsidRDefault="00FA74EF" w:rsidP="00B935A0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Kompletnie wypełniony Formularz oferty wraz z wymaganymi załącznikami należy złożyć w Powiatowym Urzędzie Pracy w Olkuszu lub przesłać pocztą tradycyjną na adres: </w:t>
            </w:r>
            <w:r>
              <w:rPr>
                <w:rFonts w:cs="Tahoma"/>
                <w:bCs/>
                <w:color w:val="000000"/>
              </w:rPr>
              <w:t>Powiatowy Urząd Pracy w Olkuszu, ul. Minkiewicza 2, 32-300 Olkusz,</w:t>
            </w:r>
            <w:r>
              <w:rPr>
                <w:rFonts w:cs="Tahoma"/>
                <w:b/>
                <w:bCs/>
                <w:color w:val="000000"/>
              </w:rPr>
              <w:t xml:space="preserve"> </w:t>
            </w:r>
            <w:r>
              <w:rPr>
                <w:rFonts w:cs="Tahoma"/>
                <w:bCs/>
                <w:color w:val="000000"/>
              </w:rPr>
              <w:t xml:space="preserve">lub przesłać emailem na adres: </w:t>
            </w:r>
            <w:hyperlink r:id="rId6" w:history="1">
              <w:r w:rsidR="00EB777B" w:rsidRPr="00222DC3">
                <w:rPr>
                  <w:rStyle w:val="Hipercze"/>
                </w:rPr>
                <w:t>i.polner@olkusz.praca.gov.pl</w:t>
              </w:r>
            </w:hyperlink>
            <w:r w:rsidR="00256CF7">
              <w:t xml:space="preserve">, </w:t>
            </w:r>
            <w:r w:rsidR="00B559F2">
              <w:rPr>
                <w:rFonts w:cs="Tahoma"/>
                <w:b/>
                <w:bCs/>
                <w:color w:val="000000"/>
              </w:rPr>
              <w:t>do dnia 14</w:t>
            </w:r>
            <w:r w:rsidR="00612F99">
              <w:rPr>
                <w:rFonts w:cs="Tahoma"/>
                <w:b/>
                <w:bCs/>
                <w:color w:val="000000"/>
              </w:rPr>
              <w:t>.05</w:t>
            </w:r>
            <w:r w:rsidRPr="00B935A0">
              <w:rPr>
                <w:rFonts w:cs="Tahoma"/>
                <w:b/>
                <w:bCs/>
                <w:color w:val="000000"/>
              </w:rPr>
              <w:t xml:space="preserve">.2025 </w:t>
            </w:r>
            <w:proofErr w:type="gramStart"/>
            <w:r w:rsidRPr="00B935A0">
              <w:rPr>
                <w:rFonts w:cs="Tahoma"/>
                <w:b/>
                <w:bCs/>
                <w:color w:val="000000"/>
              </w:rPr>
              <w:t>r</w:t>
            </w:r>
            <w:proofErr w:type="gramEnd"/>
            <w:r w:rsidRPr="00B935A0">
              <w:rPr>
                <w:rFonts w:cs="Tahoma"/>
                <w:b/>
                <w:bCs/>
                <w:color w:val="000000"/>
              </w:rPr>
              <w:t xml:space="preserve">. </w:t>
            </w:r>
            <w:r w:rsidRPr="00B935A0">
              <w:rPr>
                <w:rFonts w:cs="Tahoma"/>
                <w:bCs/>
                <w:color w:val="000000"/>
              </w:rPr>
              <w:t>z dopiskiem:</w:t>
            </w:r>
            <w:r w:rsidRPr="00B935A0">
              <w:rPr>
                <w:rFonts w:cs="Tahoma"/>
                <w:b/>
                <w:color w:val="000000"/>
              </w:rPr>
              <w:t xml:space="preserve"> </w:t>
            </w:r>
            <w:r w:rsidRPr="00B935A0">
              <w:rPr>
                <w:rFonts w:cs="Tahoma"/>
                <w:bCs/>
                <w:iCs/>
              </w:rPr>
              <w:t>Zorganizowanie i przeprowadzenie usługi szkolenia pn.</w:t>
            </w:r>
            <w:r w:rsidR="00653A74">
              <w:rPr>
                <w:b/>
              </w:rPr>
              <w:t xml:space="preserve"> </w:t>
            </w:r>
            <w:r w:rsidR="00B559F2">
              <w:rPr>
                <w:b/>
              </w:rPr>
              <w:t>„</w:t>
            </w:r>
            <w:r w:rsidR="00653A74">
              <w:rPr>
                <w:b/>
              </w:rPr>
              <w:t>Kurs kosmetyczny</w:t>
            </w:r>
            <w:r w:rsidR="00B559F2">
              <w:rPr>
                <w:b/>
              </w:rPr>
              <w:t>”</w:t>
            </w:r>
            <w:r w:rsidR="00653A74">
              <w:rPr>
                <w:b/>
              </w:rPr>
              <w:t>.</w:t>
            </w:r>
          </w:p>
          <w:p w14:paraId="769DAE28" w14:textId="77777777" w:rsidR="00FA74EF" w:rsidRDefault="00FA74EF" w:rsidP="00FA74EF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2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Dokumenty winny być podpisane przez osobę lub osoby upoważnione do składania oświadczeń woli w imieniu Wykonawcy. W przypadku kserokopii wszystkie dokumenty powinny być potwierdzone na każdej stronie za zgodność z oryginałem wraz z datą dokonania potwierdzenia oraz podpisane przez osobę lub osoby upoważnione do składania oświadczeń woli w imieniu Wykonawcy.</w:t>
            </w:r>
          </w:p>
          <w:p w14:paraId="1A2F2D78" w14:textId="77777777" w:rsidR="00FA74EF" w:rsidRDefault="00FA74EF" w:rsidP="00FA74EF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Jeżeli dokumenty są podpisane przez osoby inne niż to wynika z dokumentów rejestrowych - należy przedłożyć stosowne pełnomocnictwo (oryginał lub urzędowo poświadczony odpis, albo kopię pełnomocnictwa poświadczoną za zgodność z oryginałem).</w:t>
            </w:r>
          </w:p>
          <w:p w14:paraId="1EF01A0E" w14:textId="77777777" w:rsidR="00FA74EF" w:rsidRPr="006573EF" w:rsidRDefault="00FA74EF" w:rsidP="00FA74EF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Nie wymaga się uzupełnienia i składania umowy z dokumentacją oferty. Wystarczy podpisać o</w:t>
            </w:r>
            <w:r>
              <w:rPr>
                <w:bCs/>
                <w:iCs/>
              </w:rPr>
              <w:t>świadczenie znajdujące się w formularzu oferty, gdzie jest zapis, iż zapoznano się z treścią wzoru umowy i akceptowane są jej warunki.</w:t>
            </w:r>
          </w:p>
          <w:p w14:paraId="18085375" w14:textId="77777777" w:rsidR="006573EF" w:rsidRDefault="006573EF" w:rsidP="006573EF">
            <w:pPr>
              <w:pStyle w:val="Akapitzlist"/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</w:p>
          <w:p w14:paraId="17B172C5" w14:textId="77777777" w:rsidR="00FA74EF" w:rsidRDefault="00FA74EF" w:rsidP="00FA74EF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20"/>
              <w:rPr>
                <w:rFonts w:cs="Tahoma"/>
                <w:bCs/>
                <w:i/>
                <w:iCs/>
              </w:rPr>
            </w:pPr>
            <w:r>
              <w:rPr>
                <w:rFonts w:cs="Tahoma"/>
                <w:bCs/>
                <w:iCs/>
              </w:rPr>
              <w:lastRenderedPageBreak/>
              <w:t>Wybór instytucji szkoleniowej dokonany będzie spośród wszystkich ofert, które wpłyną w wyznaczonym terminie i spełnią wymagania zawarte w zapytaniu ofertowym. Przy wyborze instytucji szkoleniowej do realizacji szkolenia zostaną zastosowane „Kryteria wyboru instytucji szkoleniowej w Powiatowym Urzędzie Pracy w Olkuszu” (załącznik nr 2 do zapytania</w:t>
            </w:r>
            <w:r>
              <w:rPr>
                <w:rFonts w:cs="Tahoma"/>
                <w:bCs/>
                <w:i/>
                <w:iCs/>
              </w:rPr>
              <w:t xml:space="preserve"> </w:t>
            </w:r>
            <w:r>
              <w:rPr>
                <w:rFonts w:cs="Tahoma"/>
                <w:bCs/>
                <w:iCs/>
              </w:rPr>
              <w:t>ofertowego).</w:t>
            </w:r>
          </w:p>
          <w:p w14:paraId="0D8CA4B2" w14:textId="77777777" w:rsidR="00FA74EF" w:rsidRDefault="00FA74EF" w:rsidP="00FA74EF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20"/>
              <w:rPr>
                <w:rFonts w:cs="Tahoma"/>
                <w:bCs/>
                <w:iCs/>
              </w:rPr>
            </w:pPr>
            <w:r>
              <w:rPr>
                <w:rFonts w:cs="Tahoma"/>
                <w:bCs/>
                <w:iCs/>
              </w:rPr>
              <w:t>Instytucja szkoleniowa, która zostanie wybrana do realizacji szkolenia zostanie o tym fakcie powiadomiona telefonicznie lub pisemnie.</w:t>
            </w:r>
          </w:p>
          <w:p w14:paraId="6796EBD2" w14:textId="77777777" w:rsidR="00FA74EF" w:rsidRDefault="00FA74EF" w:rsidP="00FA74EF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714" w:hanging="357"/>
              <w:rPr>
                <w:rFonts w:cs="Tahoma"/>
              </w:rPr>
            </w:pPr>
            <w:r>
              <w:rPr>
                <w:rFonts w:cs="Tahoma"/>
                <w:bCs/>
                <w:iCs/>
              </w:rPr>
              <w:t xml:space="preserve">Osobą uprawnioną do kontaktowania się z instytucjami szkoleniowymi w PUP Olkusz jest: Pani Izabela Polner, nr tel. 32 7065820, 32 6434348 w. 20 </w:t>
            </w:r>
            <w:proofErr w:type="gramStart"/>
            <w:r>
              <w:rPr>
                <w:rFonts w:cs="Tahoma"/>
                <w:bCs/>
                <w:iCs/>
              </w:rPr>
              <w:t>oraz</w:t>
            </w:r>
            <w:proofErr w:type="gramEnd"/>
            <w:r>
              <w:rPr>
                <w:rFonts w:cs="Tahoma"/>
                <w:bCs/>
                <w:iCs/>
              </w:rPr>
              <w:t xml:space="preserve"> Pani Aleksandra Marszałek </w:t>
            </w:r>
            <w:r>
              <w:rPr>
                <w:rFonts w:cs="Tahoma"/>
                <w:bCs/>
                <w:iCs/>
              </w:rPr>
              <w:br/>
              <w:t>- Kondek, nr tel. 32 7065825, 32 6434348 w. 25</w:t>
            </w:r>
          </w:p>
        </w:tc>
      </w:tr>
    </w:tbl>
    <w:p w14:paraId="2FE1A203" w14:textId="18A2CE9F" w:rsidR="001C5619" w:rsidRPr="00FA74EF" w:rsidRDefault="001C5619" w:rsidP="001C5619">
      <w:pPr>
        <w:rPr>
          <w:b/>
        </w:rPr>
      </w:pPr>
    </w:p>
    <w:tbl>
      <w:tblPr>
        <w:tblStyle w:val="Tabela-Siatka"/>
        <w:tblW w:w="10207" w:type="dxa"/>
        <w:tblInd w:w="-449" w:type="dxa"/>
        <w:tblBorders>
          <w:top w:val="single" w:sz="18" w:space="0" w:color="auto"/>
          <w:left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940F5C" w14:paraId="4B2F11E5" w14:textId="77777777" w:rsidTr="00940F5C">
        <w:tc>
          <w:tcPr>
            <w:tcW w:w="1020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hideMark/>
          </w:tcPr>
          <w:p w14:paraId="6F0C6FEF" w14:textId="77777777" w:rsidR="00940F5C" w:rsidRDefault="00940F5C">
            <w:pPr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Załączniki</w:t>
            </w:r>
          </w:p>
        </w:tc>
      </w:tr>
      <w:tr w:rsidR="00940F5C" w14:paraId="7826008E" w14:textId="77777777" w:rsidTr="00940F5C">
        <w:trPr>
          <w:trHeight w:val="567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7CE5196" w14:textId="77777777" w:rsidR="00940F5C" w:rsidRDefault="00940F5C" w:rsidP="00940F5C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r>
              <w:rPr>
                <w:rFonts w:cs="Tahoma"/>
                <w:bCs/>
                <w:iCs/>
              </w:rPr>
              <w:t>Formularz oferty wraz z załącznikami</w:t>
            </w:r>
          </w:p>
          <w:p w14:paraId="711CC7B3" w14:textId="77777777" w:rsidR="00940F5C" w:rsidRDefault="00940F5C" w:rsidP="00940F5C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cs="Tahoma"/>
                <w:b/>
                <w:bCs/>
              </w:rPr>
            </w:pPr>
            <w:r>
              <w:rPr>
                <w:rFonts w:cs="Tahoma"/>
                <w:bCs/>
                <w:iCs/>
              </w:rPr>
              <w:t>Kryteria wyboru instytucji szkoleniowych</w:t>
            </w:r>
          </w:p>
        </w:tc>
      </w:tr>
    </w:tbl>
    <w:p w14:paraId="22EA7FB3" w14:textId="77777777" w:rsidR="001D2895" w:rsidRDefault="001D2895" w:rsidP="004A27C2"/>
    <w:p w14:paraId="09CE8894" w14:textId="77777777" w:rsidR="00D44E84" w:rsidRDefault="00D44E84" w:rsidP="004A27C2"/>
    <w:p w14:paraId="4A793888" w14:textId="77777777" w:rsidR="00D44E84" w:rsidRDefault="00D44E84" w:rsidP="00D44E84">
      <w:pPr>
        <w:spacing w:after="0"/>
        <w:rPr>
          <w:rFonts w:cs="Tahoma"/>
          <w:b/>
        </w:rPr>
      </w:pPr>
      <w:proofErr w:type="gramStart"/>
      <w:r>
        <w:rPr>
          <w:rFonts w:cs="Tahoma"/>
          <w:b/>
        </w:rPr>
        <w:t>mgr</w:t>
      </w:r>
      <w:proofErr w:type="gramEnd"/>
      <w:r>
        <w:rPr>
          <w:rFonts w:cs="Tahoma"/>
          <w:b/>
        </w:rPr>
        <w:t xml:space="preserve"> Piotr Polak</w:t>
      </w:r>
    </w:p>
    <w:p w14:paraId="277A8B3B" w14:textId="77777777" w:rsidR="00D44E84" w:rsidRDefault="00D44E84" w:rsidP="00D44E84">
      <w:pPr>
        <w:spacing w:after="0"/>
        <w:rPr>
          <w:rFonts w:cs="Tahoma"/>
          <w:b/>
        </w:rPr>
      </w:pPr>
      <w:r>
        <w:rPr>
          <w:rFonts w:cs="Tahoma"/>
          <w:b/>
        </w:rPr>
        <w:t xml:space="preserve">Dyrektor </w:t>
      </w:r>
    </w:p>
    <w:p w14:paraId="233C1766" w14:textId="77777777" w:rsidR="00D44E84" w:rsidRDefault="00D44E84" w:rsidP="00D44E84">
      <w:pPr>
        <w:spacing w:after="0"/>
        <w:rPr>
          <w:rFonts w:cs="Tahoma"/>
          <w:b/>
        </w:rPr>
      </w:pPr>
      <w:r>
        <w:rPr>
          <w:rFonts w:cs="Tahoma"/>
          <w:b/>
        </w:rPr>
        <w:t>Powiatowego Urzędu Pracy w Olkuszu</w:t>
      </w:r>
    </w:p>
    <w:p w14:paraId="535A4E43" w14:textId="77777777" w:rsidR="00D44E84" w:rsidRDefault="00D44E84" w:rsidP="004A27C2"/>
    <w:sectPr w:rsidR="00D44E84" w:rsidSect="00A339A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84BAA"/>
    <w:multiLevelType w:val="hybridMultilevel"/>
    <w:tmpl w:val="52062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B38C7"/>
    <w:multiLevelType w:val="hybridMultilevel"/>
    <w:tmpl w:val="8044152E"/>
    <w:lvl w:ilvl="0" w:tplc="EB7A52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602D9"/>
    <w:multiLevelType w:val="hybridMultilevel"/>
    <w:tmpl w:val="E8B4C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161E"/>
    <w:multiLevelType w:val="hybridMultilevel"/>
    <w:tmpl w:val="187CBE70"/>
    <w:lvl w:ilvl="0" w:tplc="57248EA8">
      <w:start w:val="1"/>
      <w:numFmt w:val="decimal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C5AA4"/>
    <w:multiLevelType w:val="multilevel"/>
    <w:tmpl w:val="0C6A8BB8"/>
    <w:lvl w:ilvl="0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F802C6E"/>
    <w:multiLevelType w:val="hybridMultilevel"/>
    <w:tmpl w:val="79C4BABA"/>
    <w:lvl w:ilvl="0" w:tplc="3DD6910E">
      <w:start w:val="1"/>
      <w:numFmt w:val="decimal"/>
      <w:pStyle w:val="paragraf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C5942"/>
    <w:multiLevelType w:val="multilevel"/>
    <w:tmpl w:val="2936644A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2E0078D2"/>
    <w:multiLevelType w:val="hybridMultilevel"/>
    <w:tmpl w:val="D012CF10"/>
    <w:lvl w:ilvl="0" w:tplc="93B4D5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3D2898"/>
    <w:multiLevelType w:val="hybridMultilevel"/>
    <w:tmpl w:val="20C46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B20E2"/>
    <w:multiLevelType w:val="hybridMultilevel"/>
    <w:tmpl w:val="504257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55D22"/>
    <w:multiLevelType w:val="hybridMultilevel"/>
    <w:tmpl w:val="211A5C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50B2CAB"/>
    <w:multiLevelType w:val="hybridMultilevel"/>
    <w:tmpl w:val="B13A883A"/>
    <w:lvl w:ilvl="0" w:tplc="91F008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140BE1"/>
    <w:multiLevelType w:val="hybridMultilevel"/>
    <w:tmpl w:val="DBE44818"/>
    <w:lvl w:ilvl="0" w:tplc="01FA1F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B521B5"/>
    <w:multiLevelType w:val="multilevel"/>
    <w:tmpl w:val="B82AB0D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4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7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19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92" w:hanging="2520"/>
      </w:pPr>
      <w:rPr>
        <w:rFonts w:hint="default"/>
      </w:rPr>
    </w:lvl>
  </w:abstractNum>
  <w:abstractNum w:abstractNumId="14" w15:restartNumberingAfterBreak="0">
    <w:nsid w:val="3A4368AD"/>
    <w:multiLevelType w:val="hybridMultilevel"/>
    <w:tmpl w:val="5F6879AE"/>
    <w:lvl w:ilvl="0" w:tplc="708063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887E0A"/>
    <w:multiLevelType w:val="multilevel"/>
    <w:tmpl w:val="DD2EC99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432119E8"/>
    <w:multiLevelType w:val="hybridMultilevel"/>
    <w:tmpl w:val="1E3A164A"/>
    <w:lvl w:ilvl="0" w:tplc="404E77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293A55"/>
    <w:multiLevelType w:val="hybridMultilevel"/>
    <w:tmpl w:val="41026DF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B129F3"/>
    <w:multiLevelType w:val="hybridMultilevel"/>
    <w:tmpl w:val="49CA59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EF2218"/>
    <w:multiLevelType w:val="hybridMultilevel"/>
    <w:tmpl w:val="64464870"/>
    <w:lvl w:ilvl="0" w:tplc="41E08FE4">
      <w:start w:val="1"/>
      <w:numFmt w:val="decimal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E23E15"/>
    <w:multiLevelType w:val="multilevel"/>
    <w:tmpl w:val="F4E0C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5909B6"/>
    <w:multiLevelType w:val="multilevel"/>
    <w:tmpl w:val="694ABC82"/>
    <w:lvl w:ilvl="0">
      <w:start w:val="8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2" w15:restartNumberingAfterBreak="0">
    <w:nsid w:val="518B75C8"/>
    <w:multiLevelType w:val="hybridMultilevel"/>
    <w:tmpl w:val="87A4232C"/>
    <w:lvl w:ilvl="0" w:tplc="72F23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945A6D"/>
    <w:multiLevelType w:val="hybridMultilevel"/>
    <w:tmpl w:val="4C9200F2"/>
    <w:lvl w:ilvl="0" w:tplc="7DEADD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70589F"/>
    <w:multiLevelType w:val="hybridMultilevel"/>
    <w:tmpl w:val="07048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AF0E8E"/>
    <w:multiLevelType w:val="hybridMultilevel"/>
    <w:tmpl w:val="344EFE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B929A6A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5B7327"/>
    <w:multiLevelType w:val="hybridMultilevel"/>
    <w:tmpl w:val="931C17BC"/>
    <w:lvl w:ilvl="0" w:tplc="710E95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9D054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2848FA"/>
    <w:multiLevelType w:val="hybridMultilevel"/>
    <w:tmpl w:val="135E3CD0"/>
    <w:lvl w:ilvl="0" w:tplc="5E02C9CE">
      <w:start w:val="1"/>
      <w:numFmt w:val="lowerLetter"/>
      <w:lvlText w:val="%1)"/>
      <w:lvlJc w:val="left"/>
      <w:pPr>
        <w:ind w:left="233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059" w:hanging="360"/>
      </w:pPr>
    </w:lvl>
    <w:lvl w:ilvl="2" w:tplc="0415001B" w:tentative="1">
      <w:start w:val="1"/>
      <w:numFmt w:val="lowerRoman"/>
      <w:lvlText w:val="%3."/>
      <w:lvlJc w:val="right"/>
      <w:pPr>
        <w:ind w:left="3779" w:hanging="180"/>
      </w:pPr>
    </w:lvl>
    <w:lvl w:ilvl="3" w:tplc="0415000F" w:tentative="1">
      <w:start w:val="1"/>
      <w:numFmt w:val="decimal"/>
      <w:lvlText w:val="%4."/>
      <w:lvlJc w:val="left"/>
      <w:pPr>
        <w:ind w:left="4499" w:hanging="360"/>
      </w:pPr>
    </w:lvl>
    <w:lvl w:ilvl="4" w:tplc="04150019" w:tentative="1">
      <w:start w:val="1"/>
      <w:numFmt w:val="lowerLetter"/>
      <w:lvlText w:val="%5."/>
      <w:lvlJc w:val="left"/>
      <w:pPr>
        <w:ind w:left="5219" w:hanging="360"/>
      </w:pPr>
    </w:lvl>
    <w:lvl w:ilvl="5" w:tplc="0415001B" w:tentative="1">
      <w:start w:val="1"/>
      <w:numFmt w:val="lowerRoman"/>
      <w:lvlText w:val="%6."/>
      <w:lvlJc w:val="right"/>
      <w:pPr>
        <w:ind w:left="5939" w:hanging="180"/>
      </w:pPr>
    </w:lvl>
    <w:lvl w:ilvl="6" w:tplc="0415000F" w:tentative="1">
      <w:start w:val="1"/>
      <w:numFmt w:val="decimal"/>
      <w:lvlText w:val="%7."/>
      <w:lvlJc w:val="left"/>
      <w:pPr>
        <w:ind w:left="6659" w:hanging="360"/>
      </w:pPr>
    </w:lvl>
    <w:lvl w:ilvl="7" w:tplc="04150019" w:tentative="1">
      <w:start w:val="1"/>
      <w:numFmt w:val="lowerLetter"/>
      <w:lvlText w:val="%8."/>
      <w:lvlJc w:val="left"/>
      <w:pPr>
        <w:ind w:left="7379" w:hanging="360"/>
      </w:pPr>
    </w:lvl>
    <w:lvl w:ilvl="8" w:tplc="0415001B" w:tentative="1">
      <w:start w:val="1"/>
      <w:numFmt w:val="lowerRoman"/>
      <w:lvlText w:val="%9."/>
      <w:lvlJc w:val="right"/>
      <w:pPr>
        <w:ind w:left="8099" w:hanging="180"/>
      </w:pPr>
    </w:lvl>
  </w:abstractNum>
  <w:abstractNum w:abstractNumId="28" w15:restartNumberingAfterBreak="0">
    <w:nsid w:val="5C6B4AD2"/>
    <w:multiLevelType w:val="hybridMultilevel"/>
    <w:tmpl w:val="60A4E97A"/>
    <w:lvl w:ilvl="0" w:tplc="41E8EF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6B21DF"/>
    <w:multiLevelType w:val="multilevel"/>
    <w:tmpl w:val="399C9F3E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9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30" w15:restartNumberingAfterBreak="0">
    <w:nsid w:val="5FBC68BB"/>
    <w:multiLevelType w:val="hybridMultilevel"/>
    <w:tmpl w:val="21725E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30E4AF2"/>
    <w:multiLevelType w:val="hybridMultilevel"/>
    <w:tmpl w:val="E24899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5AB21C6"/>
    <w:multiLevelType w:val="hybridMultilevel"/>
    <w:tmpl w:val="C8A05DA2"/>
    <w:lvl w:ilvl="0" w:tplc="308CB7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A3954F6"/>
    <w:multiLevelType w:val="hybridMultilevel"/>
    <w:tmpl w:val="37B22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C1220F"/>
    <w:multiLevelType w:val="hybridMultilevel"/>
    <w:tmpl w:val="7AF4609C"/>
    <w:lvl w:ilvl="0" w:tplc="DE62E02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19585F"/>
    <w:multiLevelType w:val="hybridMultilevel"/>
    <w:tmpl w:val="86480FB2"/>
    <w:lvl w:ilvl="0" w:tplc="C05C22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262693B"/>
    <w:multiLevelType w:val="hybridMultilevel"/>
    <w:tmpl w:val="55E0FE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B929A6A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3A275E"/>
    <w:multiLevelType w:val="hybridMultilevel"/>
    <w:tmpl w:val="891C5A18"/>
    <w:lvl w:ilvl="0" w:tplc="F32A21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8FC404D"/>
    <w:multiLevelType w:val="hybridMultilevel"/>
    <w:tmpl w:val="F0CEA7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9D5247B"/>
    <w:multiLevelType w:val="hybridMultilevel"/>
    <w:tmpl w:val="B1EE7502"/>
    <w:lvl w:ilvl="0" w:tplc="448889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B67D26"/>
    <w:multiLevelType w:val="hybridMultilevel"/>
    <w:tmpl w:val="26C85156"/>
    <w:lvl w:ilvl="0" w:tplc="A6F244FE">
      <w:start w:val="1"/>
      <w:numFmt w:val="upperRoman"/>
      <w:pStyle w:val="Nagwek2"/>
      <w:lvlText w:val="%1"/>
      <w:lvlJc w:val="left"/>
      <w:pPr>
        <w:ind w:left="92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6125CD"/>
    <w:multiLevelType w:val="hybridMultilevel"/>
    <w:tmpl w:val="06A89C62"/>
    <w:lvl w:ilvl="0" w:tplc="8766C4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F2863F7"/>
    <w:multiLevelType w:val="multilevel"/>
    <w:tmpl w:val="9C4A399E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9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num w:numId="1">
    <w:abstractNumId w:val="3"/>
  </w:num>
  <w:num w:numId="2">
    <w:abstractNumId w:val="15"/>
  </w:num>
  <w:num w:numId="3">
    <w:abstractNumId w:val="19"/>
  </w:num>
  <w:num w:numId="4">
    <w:abstractNumId w:val="15"/>
  </w:num>
  <w:num w:numId="5">
    <w:abstractNumId w:val="4"/>
  </w:num>
  <w:num w:numId="6">
    <w:abstractNumId w:val="5"/>
  </w:num>
  <w:num w:numId="7">
    <w:abstractNumId w:val="40"/>
  </w:num>
  <w:num w:numId="8">
    <w:abstractNumId w:val="16"/>
  </w:num>
  <w:num w:numId="9">
    <w:abstractNumId w:val="39"/>
  </w:num>
  <w:num w:numId="10">
    <w:abstractNumId w:val="22"/>
  </w:num>
  <w:num w:numId="11">
    <w:abstractNumId w:val="26"/>
  </w:num>
  <w:num w:numId="12">
    <w:abstractNumId w:val="0"/>
  </w:num>
  <w:num w:numId="13">
    <w:abstractNumId w:val="28"/>
  </w:num>
  <w:num w:numId="14">
    <w:abstractNumId w:val="8"/>
  </w:num>
  <w:num w:numId="15">
    <w:abstractNumId w:val="33"/>
  </w:num>
  <w:num w:numId="16">
    <w:abstractNumId w:val="34"/>
  </w:num>
  <w:num w:numId="17">
    <w:abstractNumId w:val="23"/>
  </w:num>
  <w:num w:numId="18">
    <w:abstractNumId w:val="20"/>
  </w:num>
  <w:num w:numId="19">
    <w:abstractNumId w:val="24"/>
  </w:num>
  <w:num w:numId="20">
    <w:abstractNumId w:val="9"/>
  </w:num>
  <w:num w:numId="21">
    <w:abstractNumId w:val="27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</w:num>
  <w:num w:numId="24">
    <w:abstractNumId w:val="30"/>
  </w:num>
  <w:num w:numId="25">
    <w:abstractNumId w:val="36"/>
  </w:num>
  <w:num w:numId="26">
    <w:abstractNumId w:val="10"/>
  </w:num>
  <w:num w:numId="27">
    <w:abstractNumId w:val="25"/>
  </w:num>
  <w:num w:numId="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35"/>
  </w:num>
  <w:num w:numId="31">
    <w:abstractNumId w:val="2"/>
  </w:num>
  <w:num w:numId="3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  <w:num w:numId="37">
    <w:abstractNumId w:val="41"/>
  </w:num>
  <w:num w:numId="38">
    <w:abstractNumId w:val="32"/>
  </w:num>
  <w:num w:numId="39">
    <w:abstractNumId w:val="14"/>
  </w:num>
  <w:num w:numId="40">
    <w:abstractNumId w:val="7"/>
  </w:num>
  <w:num w:numId="41">
    <w:abstractNumId w:val="37"/>
  </w:num>
  <w:num w:numId="42">
    <w:abstractNumId w:val="12"/>
  </w:num>
  <w:num w:numId="43">
    <w:abstractNumId w:val="11"/>
  </w:num>
  <w:num w:numId="44">
    <w:abstractNumId w:val="42"/>
  </w:num>
  <w:num w:numId="45">
    <w:abstractNumId w:val="29"/>
  </w:num>
  <w:num w:numId="46">
    <w:abstractNumId w:val="13"/>
  </w:num>
  <w:num w:numId="47">
    <w:abstractNumId w:val="6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143"/>
    <w:rsid w:val="000374A5"/>
    <w:rsid w:val="000707F0"/>
    <w:rsid w:val="00081212"/>
    <w:rsid w:val="00084BF3"/>
    <w:rsid w:val="0009133C"/>
    <w:rsid w:val="000A0A45"/>
    <w:rsid w:val="000A5995"/>
    <w:rsid w:val="000C37E0"/>
    <w:rsid w:val="000C5447"/>
    <w:rsid w:val="000C729F"/>
    <w:rsid w:val="000D7B0A"/>
    <w:rsid w:val="000F28B7"/>
    <w:rsid w:val="001166DC"/>
    <w:rsid w:val="00117E62"/>
    <w:rsid w:val="0012573E"/>
    <w:rsid w:val="00127B78"/>
    <w:rsid w:val="00133507"/>
    <w:rsid w:val="00173C19"/>
    <w:rsid w:val="001972E6"/>
    <w:rsid w:val="001A39F2"/>
    <w:rsid w:val="001C5619"/>
    <w:rsid w:val="001D2895"/>
    <w:rsid w:val="001E57D0"/>
    <w:rsid w:val="001F2D90"/>
    <w:rsid w:val="002223E5"/>
    <w:rsid w:val="00222BCF"/>
    <w:rsid w:val="00224AC4"/>
    <w:rsid w:val="0023650A"/>
    <w:rsid w:val="0023722D"/>
    <w:rsid w:val="002412D3"/>
    <w:rsid w:val="002451C5"/>
    <w:rsid w:val="0024538B"/>
    <w:rsid w:val="00256A0E"/>
    <w:rsid w:val="00256CF7"/>
    <w:rsid w:val="0025705A"/>
    <w:rsid w:val="00260D8E"/>
    <w:rsid w:val="00266C55"/>
    <w:rsid w:val="00271727"/>
    <w:rsid w:val="00290111"/>
    <w:rsid w:val="002B2DA0"/>
    <w:rsid w:val="002C6E26"/>
    <w:rsid w:val="002D5D36"/>
    <w:rsid w:val="002E1D36"/>
    <w:rsid w:val="002E5360"/>
    <w:rsid w:val="002E5F7E"/>
    <w:rsid w:val="00325755"/>
    <w:rsid w:val="00341E73"/>
    <w:rsid w:val="00344021"/>
    <w:rsid w:val="00366A70"/>
    <w:rsid w:val="00385D46"/>
    <w:rsid w:val="00386B08"/>
    <w:rsid w:val="003B2284"/>
    <w:rsid w:val="003C299A"/>
    <w:rsid w:val="003C548B"/>
    <w:rsid w:val="003D5CE7"/>
    <w:rsid w:val="003E7D75"/>
    <w:rsid w:val="00410B84"/>
    <w:rsid w:val="00420B5A"/>
    <w:rsid w:val="004232AC"/>
    <w:rsid w:val="00435C96"/>
    <w:rsid w:val="00436E08"/>
    <w:rsid w:val="00441583"/>
    <w:rsid w:val="00446E87"/>
    <w:rsid w:val="00457892"/>
    <w:rsid w:val="00472F93"/>
    <w:rsid w:val="00496FA7"/>
    <w:rsid w:val="004A27C2"/>
    <w:rsid w:val="004A7D1E"/>
    <w:rsid w:val="004B02D1"/>
    <w:rsid w:val="004B1C62"/>
    <w:rsid w:val="004B544F"/>
    <w:rsid w:val="004C2595"/>
    <w:rsid w:val="004E53E9"/>
    <w:rsid w:val="0050713C"/>
    <w:rsid w:val="00512B96"/>
    <w:rsid w:val="00513DCD"/>
    <w:rsid w:val="00542728"/>
    <w:rsid w:val="00553312"/>
    <w:rsid w:val="005860FA"/>
    <w:rsid w:val="00593D55"/>
    <w:rsid w:val="005A0295"/>
    <w:rsid w:val="005A640D"/>
    <w:rsid w:val="005A7E2A"/>
    <w:rsid w:val="005C064D"/>
    <w:rsid w:val="005F40A7"/>
    <w:rsid w:val="005F778A"/>
    <w:rsid w:val="00600837"/>
    <w:rsid w:val="00612F99"/>
    <w:rsid w:val="00614D80"/>
    <w:rsid w:val="00653A74"/>
    <w:rsid w:val="006573EF"/>
    <w:rsid w:val="00665862"/>
    <w:rsid w:val="006709D3"/>
    <w:rsid w:val="00676040"/>
    <w:rsid w:val="00677482"/>
    <w:rsid w:val="006A2F81"/>
    <w:rsid w:val="006A7CE1"/>
    <w:rsid w:val="006B5246"/>
    <w:rsid w:val="006B616D"/>
    <w:rsid w:val="006C2A1B"/>
    <w:rsid w:val="006C352F"/>
    <w:rsid w:val="006D3ECF"/>
    <w:rsid w:val="006D7C2B"/>
    <w:rsid w:val="006E3729"/>
    <w:rsid w:val="006E53FF"/>
    <w:rsid w:val="006F1BE8"/>
    <w:rsid w:val="00725367"/>
    <w:rsid w:val="00731F7C"/>
    <w:rsid w:val="00733CC6"/>
    <w:rsid w:val="00733FD7"/>
    <w:rsid w:val="00740532"/>
    <w:rsid w:val="00752868"/>
    <w:rsid w:val="00772612"/>
    <w:rsid w:val="00785BB2"/>
    <w:rsid w:val="007907E5"/>
    <w:rsid w:val="00790F75"/>
    <w:rsid w:val="007B294B"/>
    <w:rsid w:val="007C6134"/>
    <w:rsid w:val="007F5AA8"/>
    <w:rsid w:val="00800C35"/>
    <w:rsid w:val="008209F0"/>
    <w:rsid w:val="00844F0A"/>
    <w:rsid w:val="00850572"/>
    <w:rsid w:val="008571B1"/>
    <w:rsid w:val="00864184"/>
    <w:rsid w:val="00882295"/>
    <w:rsid w:val="00887CA4"/>
    <w:rsid w:val="008919A4"/>
    <w:rsid w:val="008B6506"/>
    <w:rsid w:val="008B7178"/>
    <w:rsid w:val="008D3C63"/>
    <w:rsid w:val="008D5B5D"/>
    <w:rsid w:val="008E7DC0"/>
    <w:rsid w:val="008F46A5"/>
    <w:rsid w:val="00900D2E"/>
    <w:rsid w:val="009034EF"/>
    <w:rsid w:val="00915847"/>
    <w:rsid w:val="009275FD"/>
    <w:rsid w:val="00940F5C"/>
    <w:rsid w:val="009477AF"/>
    <w:rsid w:val="00953E9C"/>
    <w:rsid w:val="009604ED"/>
    <w:rsid w:val="0096230C"/>
    <w:rsid w:val="00965293"/>
    <w:rsid w:val="00972703"/>
    <w:rsid w:val="009824C1"/>
    <w:rsid w:val="009853CF"/>
    <w:rsid w:val="009F50CF"/>
    <w:rsid w:val="00A039AF"/>
    <w:rsid w:val="00A15AEC"/>
    <w:rsid w:val="00A15D2B"/>
    <w:rsid w:val="00A339A8"/>
    <w:rsid w:val="00A45AC9"/>
    <w:rsid w:val="00A46886"/>
    <w:rsid w:val="00A53FC8"/>
    <w:rsid w:val="00A61A86"/>
    <w:rsid w:val="00A63058"/>
    <w:rsid w:val="00A65517"/>
    <w:rsid w:val="00A764D4"/>
    <w:rsid w:val="00A9382D"/>
    <w:rsid w:val="00AA01BF"/>
    <w:rsid w:val="00AA64BB"/>
    <w:rsid w:val="00AC278F"/>
    <w:rsid w:val="00AF3C02"/>
    <w:rsid w:val="00B075A5"/>
    <w:rsid w:val="00B137C0"/>
    <w:rsid w:val="00B309CA"/>
    <w:rsid w:val="00B4074B"/>
    <w:rsid w:val="00B559F2"/>
    <w:rsid w:val="00B612F1"/>
    <w:rsid w:val="00B65124"/>
    <w:rsid w:val="00B662F6"/>
    <w:rsid w:val="00B72AE3"/>
    <w:rsid w:val="00B75868"/>
    <w:rsid w:val="00B8646E"/>
    <w:rsid w:val="00B935A0"/>
    <w:rsid w:val="00BA60D0"/>
    <w:rsid w:val="00BC6B92"/>
    <w:rsid w:val="00BE4802"/>
    <w:rsid w:val="00BF5975"/>
    <w:rsid w:val="00C165FB"/>
    <w:rsid w:val="00C26EF0"/>
    <w:rsid w:val="00C34BF0"/>
    <w:rsid w:val="00C36590"/>
    <w:rsid w:val="00C36880"/>
    <w:rsid w:val="00C465D8"/>
    <w:rsid w:val="00C50A23"/>
    <w:rsid w:val="00C51714"/>
    <w:rsid w:val="00C62345"/>
    <w:rsid w:val="00C65851"/>
    <w:rsid w:val="00C72465"/>
    <w:rsid w:val="00CA6DDE"/>
    <w:rsid w:val="00CB0E5A"/>
    <w:rsid w:val="00CD3435"/>
    <w:rsid w:val="00CD5B1F"/>
    <w:rsid w:val="00CE1C8E"/>
    <w:rsid w:val="00CF0700"/>
    <w:rsid w:val="00CF1687"/>
    <w:rsid w:val="00D013C2"/>
    <w:rsid w:val="00D053A8"/>
    <w:rsid w:val="00D23E2B"/>
    <w:rsid w:val="00D31220"/>
    <w:rsid w:val="00D40BE2"/>
    <w:rsid w:val="00D44E84"/>
    <w:rsid w:val="00D6520E"/>
    <w:rsid w:val="00D655A2"/>
    <w:rsid w:val="00D66E69"/>
    <w:rsid w:val="00D96328"/>
    <w:rsid w:val="00DA6707"/>
    <w:rsid w:val="00DB0A72"/>
    <w:rsid w:val="00DB6417"/>
    <w:rsid w:val="00DC32B3"/>
    <w:rsid w:val="00DC60C2"/>
    <w:rsid w:val="00DF313D"/>
    <w:rsid w:val="00E1423A"/>
    <w:rsid w:val="00E40AFC"/>
    <w:rsid w:val="00E62A56"/>
    <w:rsid w:val="00E75E12"/>
    <w:rsid w:val="00EB777B"/>
    <w:rsid w:val="00ED152C"/>
    <w:rsid w:val="00ED3460"/>
    <w:rsid w:val="00ED4895"/>
    <w:rsid w:val="00ED7C74"/>
    <w:rsid w:val="00EE6EB5"/>
    <w:rsid w:val="00EE6FD1"/>
    <w:rsid w:val="00EE71B9"/>
    <w:rsid w:val="00EF7054"/>
    <w:rsid w:val="00F11207"/>
    <w:rsid w:val="00F156AB"/>
    <w:rsid w:val="00F17AD6"/>
    <w:rsid w:val="00F25369"/>
    <w:rsid w:val="00F37537"/>
    <w:rsid w:val="00F5049B"/>
    <w:rsid w:val="00F739DC"/>
    <w:rsid w:val="00F85947"/>
    <w:rsid w:val="00FA0143"/>
    <w:rsid w:val="00FA74EF"/>
    <w:rsid w:val="00FB2E85"/>
    <w:rsid w:val="00FB6AC4"/>
    <w:rsid w:val="00FC4510"/>
    <w:rsid w:val="00FC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C177E"/>
  <w15:chartTrackingRefBased/>
  <w15:docId w15:val="{AB0B411A-A61B-4B60-88C9-3378648F2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0A45"/>
    <w:rPr>
      <w:rFonts w:ascii="Tahoma" w:hAnsi="Tahoma" w:cs="Times New Roman"/>
      <w:szCs w:val="20"/>
    </w:rPr>
  </w:style>
  <w:style w:type="paragraph" w:styleId="Nagwek1">
    <w:name w:val="heading 1"/>
    <w:basedOn w:val="Normalny"/>
    <w:next w:val="Normalny"/>
    <w:link w:val="Nagwek1Znak"/>
    <w:autoRedefine/>
    <w:qFormat/>
    <w:rsid w:val="00915847"/>
    <w:pPr>
      <w:keepNext/>
      <w:keepLines/>
      <w:spacing w:before="240" w:after="0" w:line="240" w:lineRule="auto"/>
      <w:outlineLvl w:val="0"/>
    </w:pPr>
    <w:rPr>
      <w:rFonts w:cs="Tahoma"/>
      <w:b/>
      <w:bCs/>
      <w:sz w:val="24"/>
      <w:szCs w:val="32"/>
    </w:rPr>
  </w:style>
  <w:style w:type="paragraph" w:styleId="Nagwek2">
    <w:name w:val="heading 2"/>
    <w:basedOn w:val="Normalny"/>
    <w:link w:val="Nagwek2Znak"/>
    <w:autoRedefine/>
    <w:uiPriority w:val="9"/>
    <w:unhideWhenUsed/>
    <w:qFormat/>
    <w:rsid w:val="00117E62"/>
    <w:pPr>
      <w:keepNext/>
      <w:widowControl w:val="0"/>
      <w:numPr>
        <w:numId w:val="7"/>
      </w:numPr>
      <w:suppressAutoHyphens/>
      <w:spacing w:after="0" w:line="240" w:lineRule="auto"/>
      <w:ind w:left="425" w:hanging="357"/>
      <w:outlineLvl w:val="1"/>
    </w:pPr>
    <w:rPr>
      <w:rFonts w:cs="Arial"/>
      <w:b/>
      <w:bCs/>
      <w:iCs/>
      <w:color w:val="00000A"/>
      <w:sz w:val="24"/>
      <w:szCs w:val="28"/>
    </w:rPr>
  </w:style>
  <w:style w:type="paragraph" w:styleId="Nagwek3">
    <w:name w:val="heading 3"/>
    <w:basedOn w:val="Nagwek2"/>
    <w:next w:val="Normalny"/>
    <w:link w:val="Nagwek3Znak"/>
    <w:autoRedefine/>
    <w:uiPriority w:val="9"/>
    <w:unhideWhenUsed/>
    <w:qFormat/>
    <w:rsid w:val="00E75E12"/>
    <w:pPr>
      <w:numPr>
        <w:numId w:val="5"/>
      </w:numPr>
      <w:ind w:left="360" w:hanging="360"/>
      <w:outlineLvl w:val="2"/>
    </w:pPr>
    <w:rPr>
      <w:b w:val="0"/>
      <w:bCs w:val="0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5F2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5847"/>
    <w:rPr>
      <w:rFonts w:ascii="Tahoma" w:hAnsi="Tahoma" w:cs="Tahoma"/>
      <w:b/>
      <w:bCs/>
      <w:sz w:val="24"/>
      <w:szCs w:val="32"/>
    </w:rPr>
  </w:style>
  <w:style w:type="character" w:customStyle="1" w:styleId="Nagwek2Znak">
    <w:name w:val="Nagłówek 2 Znak"/>
    <w:link w:val="Nagwek2"/>
    <w:uiPriority w:val="9"/>
    <w:rsid w:val="00117E62"/>
    <w:rPr>
      <w:rFonts w:ascii="Tahoma" w:hAnsi="Tahoma" w:cs="Arial"/>
      <w:b/>
      <w:bCs/>
      <w:iCs/>
      <w:color w:val="00000A"/>
      <w:sz w:val="24"/>
      <w:szCs w:val="28"/>
    </w:rPr>
  </w:style>
  <w:style w:type="character" w:customStyle="1" w:styleId="ParagrafZnak">
    <w:name w:val="Paragraf Znak"/>
    <w:basedOn w:val="Nagwek2Znak"/>
    <w:rsid w:val="00E75E12"/>
    <w:rPr>
      <w:rFonts w:ascii="Tahoma" w:eastAsiaTheme="majorEastAsia" w:hAnsi="Tahoma" w:cstheme="majorBidi"/>
      <w:b/>
      <w:bCs/>
      <w:iCs/>
      <w:color w:val="00000A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75E12"/>
    <w:rPr>
      <w:rFonts w:ascii="Tahoma" w:eastAsiaTheme="majorEastAsia" w:hAnsi="Tahoma" w:cstheme="majorBidi"/>
      <w:b/>
      <w:iCs/>
      <w:sz w:val="24"/>
      <w:szCs w:val="26"/>
      <w:lang w:eastAsia="pl-PL"/>
    </w:rPr>
  </w:style>
  <w:style w:type="paragraph" w:customStyle="1" w:styleId="paragraf">
    <w:name w:val="paragraf"/>
    <w:basedOn w:val="Nagwek2"/>
    <w:qFormat/>
    <w:rsid w:val="00222BCF"/>
    <w:pPr>
      <w:numPr>
        <w:numId w:val="6"/>
      </w:numPr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5F24"/>
    <w:rPr>
      <w:rFonts w:eastAsiaTheme="minorEastAsia"/>
      <w:b/>
      <w:bCs/>
      <w:sz w:val="28"/>
      <w:szCs w:val="28"/>
    </w:rPr>
  </w:style>
  <w:style w:type="table" w:styleId="Tabela-Siatka">
    <w:name w:val="Table Grid"/>
    <w:basedOn w:val="Standardowy"/>
    <w:uiPriority w:val="39"/>
    <w:rsid w:val="00FA0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965293"/>
    <w:rPr>
      <w:color w:val="808080"/>
    </w:rPr>
  </w:style>
  <w:style w:type="paragraph" w:styleId="Akapitzlist">
    <w:name w:val="List Paragraph"/>
    <w:basedOn w:val="Normalny"/>
    <w:uiPriority w:val="34"/>
    <w:qFormat/>
    <w:rsid w:val="005A0295"/>
    <w:pPr>
      <w:ind w:left="720"/>
      <w:contextualSpacing/>
    </w:pPr>
  </w:style>
  <w:style w:type="character" w:styleId="Hipercze">
    <w:name w:val="Hyperlink"/>
    <w:uiPriority w:val="99"/>
    <w:unhideWhenUsed/>
    <w:rsid w:val="00772612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2372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qFormat/>
    <w:rsid w:val="0023722D"/>
    <w:rPr>
      <w:b/>
      <w:bCs/>
    </w:rPr>
  </w:style>
  <w:style w:type="paragraph" w:styleId="Stopka">
    <w:name w:val="footer"/>
    <w:basedOn w:val="Normalny"/>
    <w:link w:val="StopkaZnak"/>
    <w:uiPriority w:val="99"/>
    <w:rsid w:val="000374A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0374A5"/>
    <w:rPr>
      <w:rFonts w:ascii="Times New Roman" w:hAnsi="Times New Roman" w:cs="Times New Roman"/>
      <w:sz w:val="24"/>
      <w:szCs w:val="24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6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6E26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B935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.polner@olkusz.praca.gov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6</Pages>
  <Words>2427</Words>
  <Characters>14563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Barczyk</dc:creator>
  <cp:keywords/>
  <dc:description/>
  <cp:lastModifiedBy>Izabela Polner</cp:lastModifiedBy>
  <cp:revision>127</cp:revision>
  <cp:lastPrinted>2025-05-07T05:42:00Z</cp:lastPrinted>
  <dcterms:created xsi:type="dcterms:W3CDTF">2023-02-08T10:06:00Z</dcterms:created>
  <dcterms:modified xsi:type="dcterms:W3CDTF">2025-05-07T05:43:00Z</dcterms:modified>
</cp:coreProperties>
</file>