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B2" w:rsidRPr="002D6155" w:rsidRDefault="00DA54B2" w:rsidP="00DA54B2">
      <w:pPr>
        <w:tabs>
          <w:tab w:val="right" w:pos="9072"/>
        </w:tabs>
        <w:jc w:val="right"/>
        <w:rPr>
          <w:rFonts w:ascii="Calibri" w:hAnsi="Calibri"/>
        </w:rPr>
      </w:pPr>
      <w:r w:rsidRPr="00BC61C2">
        <w:rPr>
          <w:rFonts w:ascii="Calibri" w:hAnsi="Calibri" w:cs="Calibri"/>
          <w:iCs/>
        </w:rPr>
        <w:t>PO.0420.</w:t>
      </w:r>
      <w:r>
        <w:rPr>
          <w:rFonts w:ascii="Calibri" w:hAnsi="Calibri" w:cs="Calibri"/>
          <w:iCs/>
        </w:rPr>
        <w:t>15</w:t>
      </w:r>
      <w:r w:rsidRPr="00BC61C2">
        <w:rPr>
          <w:rFonts w:ascii="Calibri" w:hAnsi="Calibri" w:cs="Calibri"/>
          <w:iCs/>
        </w:rPr>
        <w:t>.202</w:t>
      </w:r>
      <w:r>
        <w:rPr>
          <w:rFonts w:ascii="Calibri" w:hAnsi="Calibri" w:cs="Calibri"/>
          <w:iCs/>
        </w:rPr>
        <w:t>5</w:t>
      </w:r>
      <w:r w:rsidRPr="00BC61C2">
        <w:rPr>
          <w:rFonts w:ascii="Calibri" w:hAnsi="Calibri" w:cs="Calibri"/>
          <w:iCs/>
        </w:rPr>
        <w:t>.PZ</w:t>
      </w:r>
      <w:r>
        <w:rPr>
          <w:rFonts w:ascii="Calibri" w:hAnsi="Calibri"/>
          <w:iCs/>
        </w:rPr>
        <w:tab/>
      </w:r>
      <w:r w:rsidRPr="002D6155">
        <w:rPr>
          <w:rFonts w:ascii="Calibri" w:hAnsi="Calibri"/>
        </w:rPr>
        <w:t xml:space="preserve">Przemyśl, dnia </w:t>
      </w:r>
      <w:r>
        <w:rPr>
          <w:rFonts w:ascii="Calibri" w:hAnsi="Calibri"/>
        </w:rPr>
        <w:t>18</w:t>
      </w:r>
      <w:r>
        <w:rPr>
          <w:rFonts w:ascii="Calibri" w:hAnsi="Calibri"/>
        </w:rPr>
        <w:t>.06.2025 r</w:t>
      </w:r>
    </w:p>
    <w:p w:rsidR="00DA54B2" w:rsidRDefault="00DA54B2" w:rsidP="0097587B">
      <w:pPr>
        <w:pStyle w:val="NormalnyWeb"/>
        <w:rPr>
          <w:rStyle w:val="Pogrubienie"/>
        </w:rPr>
      </w:pPr>
    </w:p>
    <w:p w:rsidR="00DA54B2" w:rsidRDefault="00DA54B2" w:rsidP="0097587B">
      <w:pPr>
        <w:pStyle w:val="NormalnyWeb"/>
        <w:rPr>
          <w:rStyle w:val="Pogrubienie"/>
        </w:rPr>
      </w:pPr>
    </w:p>
    <w:p w:rsidR="00DA54B2" w:rsidRDefault="00DA54B2" w:rsidP="00DA54B2">
      <w:pPr>
        <w:pStyle w:val="NormalnyWeb"/>
        <w:jc w:val="center"/>
        <w:rPr>
          <w:rStyle w:val="Pogrubienie"/>
        </w:rPr>
      </w:pPr>
    </w:p>
    <w:p w:rsidR="0097587B" w:rsidRDefault="0097587B" w:rsidP="00DA54B2">
      <w:pPr>
        <w:pStyle w:val="NormalnyWeb"/>
        <w:jc w:val="center"/>
      </w:pPr>
      <w:r>
        <w:rPr>
          <w:rStyle w:val="Pogrubienie"/>
        </w:rPr>
        <w:t>INFORMACJA O WYNIKU POSTĘPOWANIA</w:t>
      </w:r>
    </w:p>
    <w:p w:rsidR="00DA54B2" w:rsidRDefault="0097587B" w:rsidP="0097587B">
      <w:pPr>
        <w:pStyle w:val="NormalnyWeb"/>
        <w:rPr>
          <w:rStyle w:val="Pogrubienie"/>
        </w:rPr>
      </w:pPr>
      <w:r>
        <w:t>Zamawiający: Powiatowy Urząd Pracy w Przemyślu, ul. Katedralna 5, 37-700 Przemyśl.</w:t>
      </w:r>
      <w:r>
        <w:br/>
        <w:t xml:space="preserve">Numer sprawy: </w:t>
      </w:r>
      <w:r>
        <w:rPr>
          <w:rStyle w:val="Pogrubienie"/>
        </w:rPr>
        <w:t>PO.0420.15.2025.PZ</w:t>
      </w:r>
      <w:r w:rsidR="00DA54B2">
        <w:rPr>
          <w:rStyle w:val="Pogrubienie"/>
        </w:rPr>
        <w:t>.</w:t>
      </w:r>
    </w:p>
    <w:p w:rsidR="0097587B" w:rsidRDefault="0097587B" w:rsidP="0097587B">
      <w:pPr>
        <w:pStyle w:val="NormalnyWeb"/>
      </w:pPr>
      <w:r>
        <w:br/>
        <w:t xml:space="preserve">Przedmiot zamówienia: Dostawa licencji bezpieczeństwa UTP wraz z aktywacją dla dwóch urządzeń </w:t>
      </w:r>
      <w:proofErr w:type="spellStart"/>
      <w:r>
        <w:t>FortiGate</w:t>
      </w:r>
      <w:proofErr w:type="spellEnd"/>
      <w:r>
        <w:t xml:space="preserve"> FG-100F</w:t>
      </w:r>
    </w:p>
    <w:p w:rsidR="0097587B" w:rsidRDefault="0097587B" w:rsidP="0097587B">
      <w:pPr>
        <w:pStyle w:val="NormalnyWeb"/>
      </w:pPr>
      <w:r>
        <w:rPr>
          <w:rStyle w:val="Pogrubienie"/>
        </w:rPr>
        <w:t>Informuję, że do dnia 1</w:t>
      </w:r>
      <w:r w:rsidR="00A35247">
        <w:rPr>
          <w:rStyle w:val="Pogrubienie"/>
        </w:rPr>
        <w:t>8</w:t>
      </w:r>
      <w:r>
        <w:rPr>
          <w:rStyle w:val="Pogrubienie"/>
        </w:rPr>
        <w:t xml:space="preserve"> czerwca 2025 r. do godz. 09:00 nie wpłynęła żadna oferta.</w:t>
      </w:r>
      <w:r>
        <w:br/>
        <w:t>Postępowanie zostało zamknięte bez wyboru wykonawcy.</w:t>
      </w:r>
    </w:p>
    <w:p w:rsidR="00C6400D" w:rsidRDefault="00C6400D" w:rsidP="0097587B">
      <w:pPr>
        <w:pStyle w:val="NormalnyWeb"/>
      </w:pPr>
    </w:p>
    <w:p w:rsidR="00C6400D" w:rsidRDefault="00C6400D" w:rsidP="0097587B">
      <w:pPr>
        <w:pStyle w:val="NormalnyWeb"/>
      </w:pPr>
      <w:bookmarkStart w:id="0" w:name="_GoBack"/>
      <w:bookmarkEnd w:id="0"/>
    </w:p>
    <w:p w:rsidR="00C6400D" w:rsidRDefault="00C6400D" w:rsidP="00C6400D">
      <w:pPr>
        <w:pStyle w:val="NormalnyWeb"/>
        <w:jc w:val="right"/>
      </w:pPr>
    </w:p>
    <w:p w:rsidR="00C6400D" w:rsidRDefault="00C6400D" w:rsidP="00C6400D">
      <w:pPr>
        <w:pStyle w:val="NormalnyWeb"/>
        <w:jc w:val="right"/>
      </w:pPr>
      <w:r>
        <w:t>Dyrektor</w:t>
      </w:r>
      <w:r>
        <w:br/>
        <w:t>mgr Iwona Kurcz-Krawiec</w:t>
      </w:r>
    </w:p>
    <w:p w:rsidR="00886656" w:rsidRDefault="000B7D96"/>
    <w:sectPr w:rsidR="0088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7B"/>
    <w:rsid w:val="0097587B"/>
    <w:rsid w:val="009A13D4"/>
    <w:rsid w:val="00A35247"/>
    <w:rsid w:val="00C6400D"/>
    <w:rsid w:val="00DA54B2"/>
    <w:rsid w:val="00E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5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5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Zajączkowski</dc:creator>
  <cp:lastModifiedBy>Piotr Zajączkowski</cp:lastModifiedBy>
  <cp:revision>2</cp:revision>
  <cp:lastPrinted>2025-06-18T06:30:00Z</cp:lastPrinted>
  <dcterms:created xsi:type="dcterms:W3CDTF">2025-06-18T07:01:00Z</dcterms:created>
  <dcterms:modified xsi:type="dcterms:W3CDTF">2025-06-18T07:01:00Z</dcterms:modified>
</cp:coreProperties>
</file>