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81" w:rsidRDefault="00781881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4867C4" w:rsidRDefault="004867C4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4867C4" w:rsidRDefault="004867C4">
      <w:pPr>
        <w:pStyle w:val="Tekstpodstawowy"/>
        <w:spacing w:before="59"/>
        <w:rPr>
          <w:rFonts w:ascii="Times New Roman"/>
          <w:sz w:val="16"/>
          <w:szCs w:val="16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b/>
          <w:sz w:val="20"/>
          <w:szCs w:val="20"/>
          <w:u w:val="single"/>
          <w:lang w:eastAsia="pl-PL"/>
        </w:rPr>
      </w:pPr>
      <w:r w:rsidRPr="00B530D9">
        <w:rPr>
          <w:rFonts w:ascii="Courier New" w:eastAsia="Times New Roman" w:hAnsi="Courier New" w:cs="Courier New"/>
          <w:b/>
          <w:sz w:val="20"/>
          <w:szCs w:val="20"/>
          <w:u w:val="single"/>
          <w:lang w:eastAsia="pl-PL"/>
        </w:rPr>
        <w:t>Проект для людей з України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Проект «Активні можуть більше!» 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Участь у проекті безкоштовна. 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Проект адресований, зокрема, людям з України, безробітним, які живуть або навчаються в Великопольському воєводстві.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Вік учасників: від 18 до 65 років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Стипендія на навчання 120 годин 1432,80 злотих брутто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Стипендія на стажування 1790,00 злотих нетто на місяць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Відшкодування витрат на проїзд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Відшкодування витрат по догляду за дитиною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ФОРМИ ПІДТРИМКИ: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Діагностика потреб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Курси польської мови базового або середнього рівня (кількість годин: 120 навчальних годин (45 хв.))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Курси адаптації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Профорієнтаційна та психологічна орієнтація, наставництво, юридичні консультації 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Працевлаштування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Професійне навчання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Електричні ліцензії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Комірник з навантажувачем( wózkiem widłowym)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Медичний реєстратор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Оператор розкрійної машини (ЧПУ)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Оздоблювач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Працівник бухгалтерії та бухгалтерії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адміністративно-офісний працівник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Допомога на кухні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- Пекар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Професійні стажування 5 місяців/1 чол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lastRenderedPageBreak/>
        <w:t>Соціальна інтеграція (заявник планує організувати 2 поїздки для кожного Учасника; Інтеграційні та культурні заходи: поїздки до театру та філармонії – заявник планує 2 групові поїздки для кожного Учасника.)</w:t>
      </w: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530D9" w:rsidRPr="00B530D9" w:rsidRDefault="00B530D9" w:rsidP="00B5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B530D9">
        <w:rPr>
          <w:rFonts w:ascii="Courier New" w:eastAsia="Times New Roman" w:hAnsi="Courier New" w:cs="Courier New"/>
          <w:sz w:val="20"/>
          <w:szCs w:val="20"/>
          <w:lang w:eastAsia="pl-PL"/>
        </w:rPr>
        <w:t>Усі зацікавлені особи можуть звертатися до мене за телефоном 663 985 889 Agnieszka Miklas</w:t>
      </w:r>
    </w:p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Default="00101229" w:rsidP="00101229"/>
    <w:p w:rsidR="00101229" w:rsidRPr="00101229" w:rsidRDefault="00101229" w:rsidP="00101229"/>
    <w:p w:rsidR="00101229" w:rsidRPr="00101229" w:rsidRDefault="00101229" w:rsidP="00101229"/>
    <w:p w:rsidR="00101229" w:rsidRDefault="00101229" w:rsidP="00101229"/>
    <w:sectPr w:rsidR="00101229" w:rsidSect="00101229">
      <w:headerReference w:type="default" r:id="rId8"/>
      <w:footerReference w:type="default" r:id="rId9"/>
      <w:pgSz w:w="11910" w:h="16840"/>
      <w:pgMar w:top="1417" w:right="1417" w:bottom="1417" w:left="1417" w:header="824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7D" w:rsidRDefault="003B3C7D" w:rsidP="00B10E2E">
      <w:r>
        <w:separator/>
      </w:r>
    </w:p>
  </w:endnote>
  <w:endnote w:type="continuationSeparator" w:id="1">
    <w:p w:rsidR="003B3C7D" w:rsidRDefault="003B3C7D" w:rsidP="00B1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7" w:rsidRPr="00125B87" w:rsidRDefault="00BF35B4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noProof/>
        <w:color w:val="FFFFFF" w:themeColor="background1"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0.6pt;margin-top:-4.2pt;width:117.4pt;height:52.8pt;z-index:251660288" stroked="f">
          <v:textbox style="mso-next-textbox:#_x0000_s2049">
            <w:txbxContent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Biuro Projektu</w:t>
                </w:r>
              </w:p>
              <w:p w:rsidR="00125B87" w:rsidRPr="00125B87" w:rsidRDefault="004867C4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</w:t>
                </w:r>
                <w:r w:rsidR="00125B87" w:rsidRPr="00125B87">
                  <w:rPr>
                    <w:rFonts w:ascii="Arial" w:hAnsi="Arial" w:cs="Arial"/>
                    <w:sz w:val="16"/>
                    <w:szCs w:val="16"/>
                  </w:rPr>
                  <w:t>l. Browarna 10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62-800 Kalisz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mail:</w:t>
                </w:r>
                <w:r w:rsidR="004867C4">
                  <w:rPr>
                    <w:rFonts w:ascii="Arial" w:hAnsi="Arial" w:cs="Arial"/>
                    <w:sz w:val="16"/>
                    <w:szCs w:val="16"/>
                  </w:rPr>
                  <w:t>k</w:t>
                </w:r>
                <w:r w:rsidRPr="00125B87">
                  <w:rPr>
                    <w:rFonts w:ascii="Arial" w:hAnsi="Arial" w:cs="Arial"/>
                    <w:sz w:val="16"/>
                    <w:szCs w:val="16"/>
                  </w:rPr>
                  <w:t>alisz@plusk24.pl</w:t>
                </w:r>
              </w:p>
              <w:p w:rsidR="00125B87" w:rsidRPr="00125B87" w:rsidRDefault="00125B87" w:rsidP="00125B8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125B87">
                  <w:rPr>
                    <w:rFonts w:ascii="Arial" w:hAnsi="Arial" w:cs="Arial"/>
                    <w:sz w:val="16"/>
                    <w:szCs w:val="16"/>
                  </w:rPr>
                  <w:t>tel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.</w:t>
                </w:r>
                <w:r w:rsidRPr="00125B87">
                  <w:rPr>
                    <w:rFonts w:ascii="Arial" w:hAnsi="Arial" w:cs="Arial"/>
                    <w:sz w:val="16"/>
                    <w:szCs w:val="16"/>
                  </w:rPr>
                  <w:t>: 663 985 889</w:t>
                </w:r>
              </w:p>
            </w:txbxContent>
          </v:textbox>
        </v:shape>
      </w:pict>
    </w:r>
    <w:r w:rsidR="00125B87" w:rsidRPr="00125B87">
      <w:rPr>
        <w:rFonts w:ascii="Arial" w:hAnsi="Arial" w:cs="Arial"/>
        <w:color w:val="FFFFFF" w:themeColor="background1"/>
        <w:sz w:val="16"/>
        <w:szCs w:val="16"/>
      </w:rPr>
      <w:t>Biuro projektu</w:t>
    </w:r>
  </w:p>
  <w:p w:rsidR="00125B87" w:rsidRPr="00125B87" w:rsidRDefault="00101229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noProof/>
        <w:color w:val="FFFFFF" w:themeColor="background1"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4068445</wp:posOffset>
          </wp:positionH>
          <wp:positionV relativeFrom="paragraph">
            <wp:posOffset>43180</wp:posOffset>
          </wp:positionV>
          <wp:extent cx="865505" cy="382270"/>
          <wp:effectExtent l="19050" t="0" r="0" b="0"/>
          <wp:wrapNone/>
          <wp:docPr id="2" name="Obraz 5" descr="Obraz zawierający typografia, Czcionka, kaligrafia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ypografia, Czcionka, kaligrafia, pismo odręczne&#10;&#10;Opis wygenerowany automatyczni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B87" w:rsidRPr="00125B87">
      <w:rPr>
        <w:rFonts w:ascii="Arial" w:hAnsi="Arial" w:cs="Arial"/>
        <w:color w:val="FFFFFF" w:themeColor="background1"/>
        <w:sz w:val="16"/>
        <w:szCs w:val="16"/>
      </w:rPr>
      <w:t>Ul. Browarna 10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62-800 Kalisz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mail: kalisz@plusk24.pl</w:t>
    </w:r>
  </w:p>
  <w:p w:rsidR="00125B87" w:rsidRPr="00125B87" w:rsidRDefault="00125B87" w:rsidP="00125B87">
    <w:pPr>
      <w:pStyle w:val="Stopka"/>
      <w:jc w:val="right"/>
      <w:rPr>
        <w:rFonts w:ascii="Arial" w:hAnsi="Arial" w:cs="Arial"/>
        <w:color w:val="FFFFFF" w:themeColor="background1"/>
        <w:sz w:val="16"/>
        <w:szCs w:val="16"/>
      </w:rPr>
    </w:pPr>
    <w:r w:rsidRPr="00125B87">
      <w:rPr>
        <w:rFonts w:ascii="Arial" w:hAnsi="Arial" w:cs="Arial"/>
        <w:color w:val="FFFFFF" w:themeColor="background1"/>
        <w:sz w:val="16"/>
        <w:szCs w:val="16"/>
      </w:rPr>
      <w:t>tel. 663 985 889</w:t>
    </w:r>
  </w:p>
  <w:p w:rsidR="00125B87" w:rsidRPr="00125B87" w:rsidRDefault="00125B87" w:rsidP="00125B87">
    <w:pPr>
      <w:pStyle w:val="Stopka"/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7D" w:rsidRDefault="003B3C7D" w:rsidP="00B10E2E">
      <w:r>
        <w:separator/>
      </w:r>
    </w:p>
  </w:footnote>
  <w:footnote w:type="continuationSeparator" w:id="1">
    <w:p w:rsidR="003B3C7D" w:rsidRDefault="003B3C7D" w:rsidP="00B1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8B" w:rsidRDefault="00096F8B" w:rsidP="002539DD">
    <w:pPr>
      <w:pStyle w:val="Tekstpodstawowy"/>
      <w:spacing w:line="14" w:lineRule="auto"/>
      <w:jc w:val="center"/>
    </w:pPr>
    <w:r w:rsidRPr="002539DD">
      <w:rPr>
        <w:noProof/>
        <w:lang w:eastAsia="pl-PL"/>
      </w:rPr>
      <w:drawing>
        <wp:inline distT="0" distB="0" distL="0" distR="0">
          <wp:extent cx="5623560" cy="640080"/>
          <wp:effectExtent l="0" t="0" r="0" b="7620"/>
          <wp:docPr id="79132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34921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7952"/>
    <w:multiLevelType w:val="hybridMultilevel"/>
    <w:tmpl w:val="3AF077DE"/>
    <w:lvl w:ilvl="0" w:tplc="1A268F50">
      <w:start w:val="1"/>
      <w:numFmt w:val="decimal"/>
      <w:lvlText w:val="%1."/>
      <w:lvlJc w:val="left"/>
      <w:pPr>
        <w:ind w:left="1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7A2E916">
      <w:numFmt w:val="bullet"/>
      <w:lvlText w:val="□"/>
      <w:lvlJc w:val="left"/>
      <w:pPr>
        <w:ind w:left="1642" w:hanging="16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89B088B2">
      <w:numFmt w:val="bullet"/>
      <w:lvlText w:val="•"/>
      <w:lvlJc w:val="left"/>
      <w:pPr>
        <w:ind w:left="2718" w:hanging="166"/>
      </w:pPr>
      <w:rPr>
        <w:rFonts w:hint="default"/>
        <w:lang w:val="pl-PL" w:eastAsia="en-US" w:bidi="ar-SA"/>
      </w:rPr>
    </w:lvl>
    <w:lvl w:ilvl="3" w:tplc="7CAAF736">
      <w:numFmt w:val="bullet"/>
      <w:lvlText w:val="•"/>
      <w:lvlJc w:val="left"/>
      <w:pPr>
        <w:ind w:left="3796" w:hanging="166"/>
      </w:pPr>
      <w:rPr>
        <w:rFonts w:hint="default"/>
        <w:lang w:val="pl-PL" w:eastAsia="en-US" w:bidi="ar-SA"/>
      </w:rPr>
    </w:lvl>
    <w:lvl w:ilvl="4" w:tplc="532C58EE">
      <w:numFmt w:val="bullet"/>
      <w:lvlText w:val="•"/>
      <w:lvlJc w:val="left"/>
      <w:pPr>
        <w:ind w:left="4875" w:hanging="166"/>
      </w:pPr>
      <w:rPr>
        <w:rFonts w:hint="default"/>
        <w:lang w:val="pl-PL" w:eastAsia="en-US" w:bidi="ar-SA"/>
      </w:rPr>
    </w:lvl>
    <w:lvl w:ilvl="5" w:tplc="25C65EFC">
      <w:numFmt w:val="bullet"/>
      <w:lvlText w:val="•"/>
      <w:lvlJc w:val="left"/>
      <w:pPr>
        <w:ind w:left="5953" w:hanging="166"/>
      </w:pPr>
      <w:rPr>
        <w:rFonts w:hint="default"/>
        <w:lang w:val="pl-PL" w:eastAsia="en-US" w:bidi="ar-SA"/>
      </w:rPr>
    </w:lvl>
    <w:lvl w:ilvl="6" w:tplc="42BA26C2">
      <w:numFmt w:val="bullet"/>
      <w:lvlText w:val="•"/>
      <w:lvlJc w:val="left"/>
      <w:pPr>
        <w:ind w:left="7032" w:hanging="166"/>
      </w:pPr>
      <w:rPr>
        <w:rFonts w:hint="default"/>
        <w:lang w:val="pl-PL" w:eastAsia="en-US" w:bidi="ar-SA"/>
      </w:rPr>
    </w:lvl>
    <w:lvl w:ilvl="7" w:tplc="29B8F062">
      <w:numFmt w:val="bullet"/>
      <w:lvlText w:val="•"/>
      <w:lvlJc w:val="left"/>
      <w:pPr>
        <w:ind w:left="8110" w:hanging="166"/>
      </w:pPr>
      <w:rPr>
        <w:rFonts w:hint="default"/>
        <w:lang w:val="pl-PL" w:eastAsia="en-US" w:bidi="ar-SA"/>
      </w:rPr>
    </w:lvl>
    <w:lvl w:ilvl="8" w:tplc="669E258C">
      <w:numFmt w:val="bullet"/>
      <w:lvlText w:val="•"/>
      <w:lvlJc w:val="left"/>
      <w:pPr>
        <w:ind w:left="9189" w:hanging="166"/>
      </w:pPr>
      <w:rPr>
        <w:rFonts w:hint="default"/>
        <w:lang w:val="pl-PL" w:eastAsia="en-US" w:bidi="ar-SA"/>
      </w:rPr>
    </w:lvl>
  </w:abstractNum>
  <w:abstractNum w:abstractNumId="1">
    <w:nsid w:val="3A807BD2"/>
    <w:multiLevelType w:val="hybridMultilevel"/>
    <w:tmpl w:val="76D8B2F6"/>
    <w:lvl w:ilvl="0" w:tplc="1AF20760">
      <w:start w:val="1"/>
      <w:numFmt w:val="decimal"/>
      <w:lvlText w:val="%1."/>
      <w:lvlJc w:val="left"/>
      <w:pPr>
        <w:ind w:left="1474" w:hanging="358"/>
      </w:pPr>
      <w:rPr>
        <w:rFonts w:hint="default"/>
        <w:spacing w:val="-1"/>
        <w:w w:val="99"/>
        <w:lang w:val="pl-PL" w:eastAsia="en-US" w:bidi="ar-SA"/>
      </w:rPr>
    </w:lvl>
    <w:lvl w:ilvl="1" w:tplc="511E4196">
      <w:numFmt w:val="none"/>
      <w:lvlText w:val=""/>
      <w:lvlJc w:val="left"/>
      <w:pPr>
        <w:tabs>
          <w:tab w:val="num" w:pos="360"/>
        </w:tabs>
      </w:pPr>
    </w:lvl>
    <w:lvl w:ilvl="2" w:tplc="987E87CA">
      <w:numFmt w:val="bullet"/>
      <w:lvlText w:val="•"/>
      <w:lvlJc w:val="left"/>
      <w:pPr>
        <w:ind w:left="2967" w:hanging="449"/>
      </w:pPr>
      <w:rPr>
        <w:rFonts w:hint="default"/>
        <w:lang w:val="pl-PL" w:eastAsia="en-US" w:bidi="ar-SA"/>
      </w:rPr>
    </w:lvl>
    <w:lvl w:ilvl="3" w:tplc="C8AE384A">
      <w:numFmt w:val="bullet"/>
      <w:lvlText w:val="•"/>
      <w:lvlJc w:val="left"/>
      <w:pPr>
        <w:ind w:left="4014" w:hanging="449"/>
      </w:pPr>
      <w:rPr>
        <w:rFonts w:hint="default"/>
        <w:lang w:val="pl-PL" w:eastAsia="en-US" w:bidi="ar-SA"/>
      </w:rPr>
    </w:lvl>
    <w:lvl w:ilvl="4" w:tplc="F436714E">
      <w:numFmt w:val="bullet"/>
      <w:lvlText w:val="•"/>
      <w:lvlJc w:val="left"/>
      <w:pPr>
        <w:ind w:left="5062" w:hanging="449"/>
      </w:pPr>
      <w:rPr>
        <w:rFonts w:hint="default"/>
        <w:lang w:val="pl-PL" w:eastAsia="en-US" w:bidi="ar-SA"/>
      </w:rPr>
    </w:lvl>
    <w:lvl w:ilvl="5" w:tplc="1D92D4C0">
      <w:numFmt w:val="bullet"/>
      <w:lvlText w:val="•"/>
      <w:lvlJc w:val="left"/>
      <w:pPr>
        <w:ind w:left="6109" w:hanging="449"/>
      </w:pPr>
      <w:rPr>
        <w:rFonts w:hint="default"/>
        <w:lang w:val="pl-PL" w:eastAsia="en-US" w:bidi="ar-SA"/>
      </w:rPr>
    </w:lvl>
    <w:lvl w:ilvl="6" w:tplc="43DE0030">
      <w:numFmt w:val="bullet"/>
      <w:lvlText w:val="•"/>
      <w:lvlJc w:val="left"/>
      <w:pPr>
        <w:ind w:left="7156" w:hanging="449"/>
      </w:pPr>
      <w:rPr>
        <w:rFonts w:hint="default"/>
        <w:lang w:val="pl-PL" w:eastAsia="en-US" w:bidi="ar-SA"/>
      </w:rPr>
    </w:lvl>
    <w:lvl w:ilvl="7" w:tplc="91F4E452">
      <w:numFmt w:val="bullet"/>
      <w:lvlText w:val="•"/>
      <w:lvlJc w:val="left"/>
      <w:pPr>
        <w:ind w:left="8204" w:hanging="449"/>
      </w:pPr>
      <w:rPr>
        <w:rFonts w:hint="default"/>
        <w:lang w:val="pl-PL" w:eastAsia="en-US" w:bidi="ar-SA"/>
      </w:rPr>
    </w:lvl>
    <w:lvl w:ilvl="8" w:tplc="99109BBC">
      <w:numFmt w:val="bullet"/>
      <w:lvlText w:val="•"/>
      <w:lvlJc w:val="left"/>
      <w:pPr>
        <w:ind w:left="9251" w:hanging="449"/>
      </w:pPr>
      <w:rPr>
        <w:rFonts w:hint="default"/>
        <w:lang w:val="pl-PL" w:eastAsia="en-US" w:bidi="ar-SA"/>
      </w:rPr>
    </w:lvl>
  </w:abstractNum>
  <w:abstractNum w:abstractNumId="2">
    <w:nsid w:val="6B322C18"/>
    <w:multiLevelType w:val="hybridMultilevel"/>
    <w:tmpl w:val="BF5EE9D4"/>
    <w:lvl w:ilvl="0" w:tplc="EBCA6278">
      <w:start w:val="1"/>
      <w:numFmt w:val="lowerLetter"/>
      <w:lvlText w:val="%1."/>
      <w:lvlJc w:val="left"/>
      <w:pPr>
        <w:ind w:left="1476" w:hanging="247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D46912E">
      <w:numFmt w:val="bullet"/>
      <w:lvlText w:val="•"/>
      <w:lvlJc w:val="left"/>
      <w:pPr>
        <w:ind w:left="2466" w:hanging="247"/>
      </w:pPr>
      <w:rPr>
        <w:rFonts w:hint="default"/>
        <w:lang w:val="pl-PL" w:eastAsia="en-US" w:bidi="ar-SA"/>
      </w:rPr>
    </w:lvl>
    <w:lvl w:ilvl="2" w:tplc="3092982C">
      <w:numFmt w:val="bullet"/>
      <w:lvlText w:val="•"/>
      <w:lvlJc w:val="left"/>
      <w:pPr>
        <w:ind w:left="3453" w:hanging="247"/>
      </w:pPr>
      <w:rPr>
        <w:rFonts w:hint="default"/>
        <w:lang w:val="pl-PL" w:eastAsia="en-US" w:bidi="ar-SA"/>
      </w:rPr>
    </w:lvl>
    <w:lvl w:ilvl="3" w:tplc="34C4B436">
      <w:numFmt w:val="bullet"/>
      <w:lvlText w:val="•"/>
      <w:lvlJc w:val="left"/>
      <w:pPr>
        <w:ind w:left="4439" w:hanging="247"/>
      </w:pPr>
      <w:rPr>
        <w:rFonts w:hint="default"/>
        <w:lang w:val="pl-PL" w:eastAsia="en-US" w:bidi="ar-SA"/>
      </w:rPr>
    </w:lvl>
    <w:lvl w:ilvl="4" w:tplc="2228C49E">
      <w:numFmt w:val="bullet"/>
      <w:lvlText w:val="•"/>
      <w:lvlJc w:val="left"/>
      <w:pPr>
        <w:ind w:left="5426" w:hanging="247"/>
      </w:pPr>
      <w:rPr>
        <w:rFonts w:hint="default"/>
        <w:lang w:val="pl-PL" w:eastAsia="en-US" w:bidi="ar-SA"/>
      </w:rPr>
    </w:lvl>
    <w:lvl w:ilvl="5" w:tplc="9410D770">
      <w:numFmt w:val="bullet"/>
      <w:lvlText w:val="•"/>
      <w:lvlJc w:val="left"/>
      <w:pPr>
        <w:ind w:left="6413" w:hanging="247"/>
      </w:pPr>
      <w:rPr>
        <w:rFonts w:hint="default"/>
        <w:lang w:val="pl-PL" w:eastAsia="en-US" w:bidi="ar-SA"/>
      </w:rPr>
    </w:lvl>
    <w:lvl w:ilvl="6" w:tplc="72603BF4">
      <w:numFmt w:val="bullet"/>
      <w:lvlText w:val="•"/>
      <w:lvlJc w:val="left"/>
      <w:pPr>
        <w:ind w:left="7399" w:hanging="247"/>
      </w:pPr>
      <w:rPr>
        <w:rFonts w:hint="default"/>
        <w:lang w:val="pl-PL" w:eastAsia="en-US" w:bidi="ar-SA"/>
      </w:rPr>
    </w:lvl>
    <w:lvl w:ilvl="7" w:tplc="5DAC017C">
      <w:numFmt w:val="bullet"/>
      <w:lvlText w:val="•"/>
      <w:lvlJc w:val="left"/>
      <w:pPr>
        <w:ind w:left="8386" w:hanging="247"/>
      </w:pPr>
      <w:rPr>
        <w:rFonts w:hint="default"/>
        <w:lang w:val="pl-PL" w:eastAsia="en-US" w:bidi="ar-SA"/>
      </w:rPr>
    </w:lvl>
    <w:lvl w:ilvl="8" w:tplc="2E2825D2">
      <w:numFmt w:val="bullet"/>
      <w:lvlText w:val="•"/>
      <w:lvlJc w:val="left"/>
      <w:pPr>
        <w:ind w:left="9373" w:hanging="24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0E2E"/>
    <w:rsid w:val="00044254"/>
    <w:rsid w:val="00096655"/>
    <w:rsid w:val="00096F8B"/>
    <w:rsid w:val="00097ED8"/>
    <w:rsid w:val="000D014E"/>
    <w:rsid w:val="00101229"/>
    <w:rsid w:val="00125B87"/>
    <w:rsid w:val="0013188F"/>
    <w:rsid w:val="0017441A"/>
    <w:rsid w:val="002539DD"/>
    <w:rsid w:val="002C5221"/>
    <w:rsid w:val="0031010B"/>
    <w:rsid w:val="00355DBE"/>
    <w:rsid w:val="003B3C7D"/>
    <w:rsid w:val="004618DD"/>
    <w:rsid w:val="004867C4"/>
    <w:rsid w:val="00492FD7"/>
    <w:rsid w:val="005522C1"/>
    <w:rsid w:val="00604CDB"/>
    <w:rsid w:val="0063519F"/>
    <w:rsid w:val="006A6CF1"/>
    <w:rsid w:val="006F5ADE"/>
    <w:rsid w:val="007235E0"/>
    <w:rsid w:val="007654DD"/>
    <w:rsid w:val="00771250"/>
    <w:rsid w:val="00781881"/>
    <w:rsid w:val="007955B3"/>
    <w:rsid w:val="007B26A3"/>
    <w:rsid w:val="007F40B4"/>
    <w:rsid w:val="007F4526"/>
    <w:rsid w:val="008C0BB6"/>
    <w:rsid w:val="008C2127"/>
    <w:rsid w:val="00911E1B"/>
    <w:rsid w:val="00965D4C"/>
    <w:rsid w:val="00984E3E"/>
    <w:rsid w:val="00A26B08"/>
    <w:rsid w:val="00A952DB"/>
    <w:rsid w:val="00AA50FC"/>
    <w:rsid w:val="00B10E2E"/>
    <w:rsid w:val="00B530D9"/>
    <w:rsid w:val="00B63331"/>
    <w:rsid w:val="00BF35B4"/>
    <w:rsid w:val="00C30CB3"/>
    <w:rsid w:val="00CE0B13"/>
    <w:rsid w:val="00CF3187"/>
    <w:rsid w:val="00DD28FC"/>
    <w:rsid w:val="00E5468C"/>
    <w:rsid w:val="00E7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10E2E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10E2E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B10E2E"/>
    <w:pPr>
      <w:ind w:right="38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ny"/>
    <w:uiPriority w:val="1"/>
    <w:qFormat/>
    <w:rsid w:val="00B10E2E"/>
    <w:pPr>
      <w:ind w:left="1116"/>
      <w:outlineLvl w:val="2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B10E2E"/>
    <w:pPr>
      <w:ind w:left="1641" w:hanging="165"/>
    </w:pPr>
  </w:style>
  <w:style w:type="paragraph" w:customStyle="1" w:styleId="TableParagraph">
    <w:name w:val="Table Paragraph"/>
    <w:basedOn w:val="Normalny"/>
    <w:uiPriority w:val="1"/>
    <w:qFormat/>
    <w:rsid w:val="00B10E2E"/>
  </w:style>
  <w:style w:type="paragraph" w:styleId="Nagwek">
    <w:name w:val="header"/>
    <w:basedOn w:val="Normalny"/>
    <w:link w:val="NagwekZnak"/>
    <w:uiPriority w:val="99"/>
    <w:unhideWhenUsed/>
    <w:rsid w:val="00253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9D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3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39DD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DD"/>
    <w:rPr>
      <w:rFonts w:ascii="Tahoma" w:eastAsia="Carlito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2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8FC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28F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52DB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2DB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530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530D9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A1DB-4109-4FBA-84E2-0FF7880E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</cp:lastModifiedBy>
  <cp:revision>3</cp:revision>
  <dcterms:created xsi:type="dcterms:W3CDTF">2024-10-10T09:24:00Z</dcterms:created>
  <dcterms:modified xsi:type="dcterms:W3CDTF">2024-10-10T09:27:00Z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