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91" w:rsidRDefault="00D3791C" w:rsidP="004D51A7">
      <w:pPr>
        <w:spacing w:after="0" w:line="240" w:lineRule="auto"/>
        <w:ind w:left="1123" w:firstLine="94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D51A7" w:rsidRPr="004D51A7">
        <w:rPr>
          <w:rFonts w:ascii="Times New Roman" w:hAnsi="Times New Roman"/>
          <w:sz w:val="20"/>
          <w:szCs w:val="20"/>
        </w:rPr>
        <w:t>Załącznik do Uchwały</w:t>
      </w:r>
    </w:p>
    <w:p w:rsidR="004D51A7" w:rsidRPr="004D51A7" w:rsidRDefault="004D51A7" w:rsidP="004D51A7">
      <w:pPr>
        <w:spacing w:after="0" w:line="240" w:lineRule="auto"/>
        <w:ind w:left="1123" w:firstLine="94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A348D">
        <w:rPr>
          <w:rFonts w:ascii="Times New Roman" w:hAnsi="Times New Roman"/>
          <w:sz w:val="20"/>
          <w:szCs w:val="20"/>
        </w:rPr>
        <w:t>Nr </w:t>
      </w:r>
      <w:r w:rsidR="00071791">
        <w:rPr>
          <w:rFonts w:ascii="Times New Roman" w:hAnsi="Times New Roman"/>
          <w:sz w:val="20"/>
          <w:szCs w:val="20"/>
        </w:rPr>
        <w:t>270</w:t>
      </w:r>
      <w:r w:rsidRPr="004D51A7">
        <w:rPr>
          <w:rFonts w:ascii="Times New Roman" w:hAnsi="Times New Roman"/>
          <w:sz w:val="20"/>
          <w:szCs w:val="20"/>
        </w:rPr>
        <w:t>/</w:t>
      </w:r>
      <w:r w:rsidR="00071791">
        <w:rPr>
          <w:rFonts w:ascii="Times New Roman" w:hAnsi="Times New Roman"/>
          <w:sz w:val="20"/>
          <w:szCs w:val="20"/>
        </w:rPr>
        <w:t>3806</w:t>
      </w:r>
      <w:bookmarkStart w:id="0" w:name="_GoBack"/>
      <w:bookmarkEnd w:id="0"/>
      <w:r w:rsidRPr="004D51A7">
        <w:rPr>
          <w:rFonts w:ascii="Times New Roman" w:hAnsi="Times New Roman"/>
          <w:sz w:val="20"/>
          <w:szCs w:val="20"/>
        </w:rPr>
        <w:t>/</w:t>
      </w:r>
      <w:r w:rsidR="00BA348D">
        <w:rPr>
          <w:rFonts w:ascii="Times New Roman" w:hAnsi="Times New Roman"/>
          <w:sz w:val="20"/>
          <w:szCs w:val="20"/>
        </w:rPr>
        <w:t>2018</w:t>
      </w:r>
    </w:p>
    <w:p w:rsidR="004D51A7" w:rsidRPr="004D51A7" w:rsidRDefault="004D51A7" w:rsidP="004D51A7">
      <w:pPr>
        <w:spacing w:after="0" w:line="240" w:lineRule="auto"/>
        <w:ind w:firstLine="9498"/>
        <w:jc w:val="right"/>
        <w:rPr>
          <w:rFonts w:ascii="Times New Roman" w:hAnsi="Times New Roman"/>
          <w:sz w:val="20"/>
          <w:szCs w:val="20"/>
        </w:rPr>
      </w:pPr>
      <w:r w:rsidRPr="004D51A7">
        <w:rPr>
          <w:rFonts w:ascii="Times New Roman" w:hAnsi="Times New Roman"/>
          <w:sz w:val="20"/>
          <w:szCs w:val="20"/>
        </w:rPr>
        <w:t>Zarządu Województwa Podlaskiego</w:t>
      </w:r>
    </w:p>
    <w:p w:rsidR="004D51A7" w:rsidRPr="004D51A7" w:rsidRDefault="004D51A7" w:rsidP="004D51A7">
      <w:pPr>
        <w:spacing w:after="120" w:line="240" w:lineRule="auto"/>
        <w:ind w:firstLine="9497"/>
        <w:jc w:val="right"/>
        <w:rPr>
          <w:rFonts w:ascii="Times New Roman" w:hAnsi="Times New Roman"/>
          <w:sz w:val="20"/>
          <w:szCs w:val="20"/>
        </w:rPr>
      </w:pPr>
      <w:r w:rsidRPr="004D51A7">
        <w:rPr>
          <w:rFonts w:ascii="Times New Roman" w:hAnsi="Times New Roman"/>
          <w:sz w:val="20"/>
          <w:szCs w:val="20"/>
        </w:rPr>
        <w:t xml:space="preserve">z dnia </w:t>
      </w:r>
      <w:r w:rsidR="00BA348D">
        <w:rPr>
          <w:rFonts w:ascii="Times New Roman" w:hAnsi="Times New Roman"/>
          <w:sz w:val="20"/>
          <w:szCs w:val="20"/>
        </w:rPr>
        <w:t xml:space="preserve">6 lutego 2018 </w:t>
      </w:r>
      <w:r w:rsidRPr="004D51A7">
        <w:rPr>
          <w:rFonts w:ascii="Times New Roman" w:hAnsi="Times New Roman"/>
          <w:sz w:val="20"/>
          <w:szCs w:val="20"/>
        </w:rPr>
        <w:t xml:space="preserve"> r.</w:t>
      </w:r>
    </w:p>
    <w:p w:rsidR="004D51A7" w:rsidRDefault="00AC7309" w:rsidP="00AC7309">
      <w:pPr>
        <w:tabs>
          <w:tab w:val="left" w:pos="13845"/>
        </w:tabs>
        <w:spacing w:after="0" w:line="240" w:lineRule="auto"/>
        <w:rPr>
          <w:rFonts w:ascii="Calibri" w:eastAsia="Times New Roman" w:hAnsi="Calibri"/>
          <w:b/>
          <w:color w:val="000000"/>
          <w:lang w:eastAsia="pl-PL"/>
        </w:rPr>
      </w:pPr>
      <w:r>
        <w:rPr>
          <w:rFonts w:ascii="Calibri" w:eastAsia="Times New Roman" w:hAnsi="Calibri"/>
          <w:b/>
          <w:color w:val="000000"/>
          <w:lang w:eastAsia="pl-PL"/>
        </w:rPr>
        <w:tab/>
      </w:r>
    </w:p>
    <w:p w:rsidR="00205AFA" w:rsidRDefault="00D72178" w:rsidP="004D51A7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lang w:eastAsia="pl-PL"/>
        </w:rPr>
      </w:pPr>
      <w:r w:rsidRPr="00C50D12">
        <w:rPr>
          <w:rFonts w:ascii="Calibri" w:eastAsia="Times New Roman" w:hAnsi="Calibri"/>
          <w:b/>
          <w:color w:val="000000"/>
          <w:lang w:eastAsia="pl-PL"/>
        </w:rPr>
        <w:t>Harmonogram naboru wniosków o dofinansowanie w trybie konkursowym na rok 201</w:t>
      </w:r>
      <w:r w:rsidR="004B2725">
        <w:rPr>
          <w:rFonts w:ascii="Calibri" w:eastAsia="Times New Roman" w:hAnsi="Calibri"/>
          <w:b/>
          <w:color w:val="000000"/>
          <w:lang w:eastAsia="pl-PL"/>
        </w:rPr>
        <w:t>8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</w:t>
      </w:r>
      <w:r w:rsidR="00F454A1">
        <w:rPr>
          <w:rFonts w:ascii="Calibri" w:eastAsia="Times New Roman" w:hAnsi="Calibri"/>
          <w:b/>
          <w:color w:val="000000"/>
          <w:lang w:eastAsia="pl-PL"/>
        </w:rPr>
        <w:br/>
      </w:r>
      <w:r w:rsidRPr="00C50D12">
        <w:rPr>
          <w:rFonts w:ascii="Calibri" w:eastAsia="Times New Roman" w:hAnsi="Calibri"/>
          <w:b/>
          <w:color w:val="000000"/>
          <w:lang w:eastAsia="pl-PL"/>
        </w:rPr>
        <w:t>w ramach Regionalnego Programu Operacyjnego Województwa Podlaskiego na lata  2014-2020 (</w:t>
      </w:r>
      <w:r w:rsidR="006045CE">
        <w:rPr>
          <w:rFonts w:ascii="Calibri" w:eastAsia="Times New Roman" w:hAnsi="Calibri"/>
          <w:b/>
          <w:color w:val="000000"/>
          <w:lang w:eastAsia="pl-PL"/>
        </w:rPr>
        <w:t>RPOWP</w:t>
      </w:r>
      <w:r w:rsidRPr="00C50D12">
        <w:rPr>
          <w:rFonts w:ascii="Calibri" w:eastAsia="Times New Roman" w:hAnsi="Calibri"/>
          <w:b/>
          <w:color w:val="000000"/>
          <w:lang w:eastAsia="pl-PL"/>
        </w:rPr>
        <w:t xml:space="preserve"> 2014-2020)</w:t>
      </w:r>
    </w:p>
    <w:p w:rsidR="004D51A7" w:rsidRPr="0038509D" w:rsidRDefault="004D51A7" w:rsidP="004D51A7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lang w:eastAsia="pl-PL"/>
        </w:rPr>
      </w:pPr>
    </w:p>
    <w:tbl>
      <w:tblPr>
        <w:tblW w:w="1461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821"/>
        <w:gridCol w:w="2441"/>
        <w:gridCol w:w="17"/>
        <w:gridCol w:w="1603"/>
        <w:gridCol w:w="13"/>
        <w:gridCol w:w="11"/>
        <w:gridCol w:w="3290"/>
        <w:gridCol w:w="30"/>
        <w:gridCol w:w="2123"/>
        <w:gridCol w:w="37"/>
        <w:gridCol w:w="1525"/>
        <w:gridCol w:w="37"/>
        <w:gridCol w:w="1406"/>
      </w:tblGrid>
      <w:tr w:rsidR="00420B70" w:rsidRPr="00284ED7" w:rsidTr="00675E13">
        <w:trPr>
          <w:cantSplit/>
          <w:trHeight w:val="555"/>
          <w:tblHeader/>
        </w:trPr>
        <w:tc>
          <w:tcPr>
            <w:tcW w:w="1257" w:type="dxa"/>
            <w:shd w:val="clear" w:color="auto" w:fill="auto"/>
            <w:vAlign w:val="center"/>
            <w:hideMark/>
          </w:tcPr>
          <w:p w:rsidR="00420B70" w:rsidRPr="00284ED7" w:rsidRDefault="00420B70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Numer Działania/ Poddziałania w S</w:t>
            </w:r>
            <w:r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420B70" w:rsidRPr="00284ED7" w:rsidRDefault="00420B70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Fundusz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420B70" w:rsidRPr="00284ED7" w:rsidRDefault="00420B70" w:rsidP="00805BFA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Nazwa Działania w S</w:t>
            </w:r>
            <w:r>
              <w:rPr>
                <w:b/>
                <w:bCs/>
                <w:sz w:val="18"/>
                <w:szCs w:val="20"/>
              </w:rPr>
              <w:t>Z</w:t>
            </w:r>
            <w:r w:rsidRPr="00284ED7">
              <w:rPr>
                <w:b/>
                <w:bCs/>
                <w:sz w:val="18"/>
                <w:szCs w:val="20"/>
              </w:rPr>
              <w:t xml:space="preserve">OOP </w:t>
            </w:r>
            <w:r>
              <w:rPr>
                <w:b/>
                <w:bCs/>
                <w:sz w:val="18"/>
                <w:szCs w:val="20"/>
              </w:rPr>
              <w:t>RPOWP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  <w:hideMark/>
          </w:tcPr>
          <w:p w:rsidR="00420B70" w:rsidRPr="00284ED7" w:rsidRDefault="00420B70" w:rsidP="00346919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Planowany </w:t>
            </w:r>
            <w:r w:rsidRPr="00284ED7">
              <w:rPr>
                <w:b/>
                <w:bCs/>
                <w:sz w:val="18"/>
                <w:szCs w:val="20"/>
              </w:rPr>
              <w:t>  termin</w:t>
            </w:r>
            <w:r>
              <w:rPr>
                <w:b/>
                <w:bCs/>
                <w:sz w:val="18"/>
                <w:szCs w:val="20"/>
              </w:rPr>
              <w:t xml:space="preserve"> (miesiąc i rok)</w:t>
            </w:r>
            <w:r w:rsidRPr="00284ED7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rozpoczęcia </w:t>
            </w:r>
            <w:r w:rsidRPr="00284ED7">
              <w:rPr>
                <w:b/>
                <w:bCs/>
                <w:sz w:val="18"/>
                <w:szCs w:val="20"/>
              </w:rPr>
              <w:t>naboru wniosków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  <w:hideMark/>
          </w:tcPr>
          <w:p w:rsidR="00420B70" w:rsidRPr="00284ED7" w:rsidRDefault="00420B70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Typ projektów mogących uzyskać dofinasowanie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:rsidR="00420B70" w:rsidRPr="00284ED7" w:rsidRDefault="00420B70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 xml:space="preserve">Orientacyjna kwota przeznaczona na dofinansowanie projektów w ramach konkursu </w:t>
            </w:r>
            <w:r w:rsidRPr="00284ED7">
              <w:rPr>
                <w:bCs/>
                <w:sz w:val="18"/>
                <w:szCs w:val="20"/>
              </w:rPr>
              <w:t>(UE i budżet państwa jeśli dotyczy w zł)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284ED7" w:rsidRDefault="00420B70" w:rsidP="00954946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Instytucja ogłaszająca konkurs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420B70" w:rsidRPr="00284ED7" w:rsidRDefault="00420B70" w:rsidP="00D72178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18"/>
                <w:szCs w:val="20"/>
              </w:rPr>
              <w:t>dodatkowe informacje</w:t>
            </w:r>
          </w:p>
        </w:tc>
      </w:tr>
      <w:tr w:rsidR="00420B70" w:rsidRPr="00284ED7" w:rsidTr="00675E13">
        <w:trPr>
          <w:trHeight w:val="287"/>
        </w:trPr>
        <w:tc>
          <w:tcPr>
            <w:tcW w:w="14610" w:type="dxa"/>
            <w:gridSpan w:val="14"/>
            <w:shd w:val="clear" w:color="auto" w:fill="auto"/>
            <w:vAlign w:val="center"/>
          </w:tcPr>
          <w:p w:rsidR="00420B70" w:rsidRPr="00284ED7" w:rsidRDefault="00420B70" w:rsidP="009549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I: Wzmocnienie potencjału i konkurencyjności gospodarki regionu</w:t>
            </w:r>
          </w:p>
        </w:tc>
      </w:tr>
      <w:tr w:rsidR="00420B70" w:rsidRPr="00284ED7" w:rsidTr="00675E13">
        <w:trPr>
          <w:trHeight w:val="46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Wsparcie na rzecz gospodarki opartej na wiedzy</w:t>
            </w:r>
          </w:p>
        </w:tc>
        <w:tc>
          <w:tcPr>
            <w:tcW w:w="10090" w:type="dxa"/>
            <w:gridSpan w:val="11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420B70" w:rsidRPr="00284ED7" w:rsidTr="00675E13">
        <w:trPr>
          <w:trHeight w:val="9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1.2.1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transferu wiedzy, innowacji, technologii i komercjalizacji wyników B+R oraz rozwój działalności B+R w przedsiębiorstwach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9B533A" w:rsidRDefault="00420B70" w:rsidP="00EC2D0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8359E">
              <w:rPr>
                <w:sz w:val="18"/>
                <w:szCs w:val="18"/>
              </w:rPr>
              <w:t>listopad 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78359E" w:rsidRDefault="00420B70" w:rsidP="00C54C4E">
            <w:pPr>
              <w:pStyle w:val="Bezodstpw"/>
              <w:jc w:val="both"/>
              <w:rPr>
                <w:lang w:eastAsia="pl-PL"/>
              </w:rPr>
            </w:pPr>
            <w:r w:rsidRPr="004B4D7D">
              <w:rPr>
                <w:sz w:val="18"/>
                <w:lang w:eastAsia="pl-PL"/>
              </w:rPr>
              <w:t>Pełen zakres poddziałania – zgodnie z SZOOP RPOWP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78359E" w:rsidRDefault="000E7A7D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78359E">
              <w:rPr>
                <w:sz w:val="18"/>
                <w:szCs w:val="18"/>
              </w:rPr>
              <w:t xml:space="preserve"> </w:t>
            </w:r>
            <w:r w:rsidR="00420B70" w:rsidRPr="0078359E">
              <w:rPr>
                <w:sz w:val="18"/>
                <w:szCs w:val="18"/>
              </w:rPr>
              <w:t>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9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59E">
              <w:rPr>
                <w:sz w:val="18"/>
                <w:szCs w:val="18"/>
              </w:rPr>
              <w:t>Szacowany termin zak</w:t>
            </w:r>
            <w:r>
              <w:rPr>
                <w:sz w:val="18"/>
                <w:szCs w:val="18"/>
              </w:rPr>
              <w:t>ończenia naboru-styczeń 2019</w:t>
            </w:r>
          </w:p>
        </w:tc>
      </w:tr>
      <w:tr w:rsidR="00420B70" w:rsidRPr="00284ED7" w:rsidTr="00675E13">
        <w:trPr>
          <w:trHeight w:val="777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2972">
              <w:rPr>
                <w:sz w:val="18"/>
                <w:szCs w:val="18"/>
              </w:rPr>
              <w:t>Bon na usługi badawcze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853">
              <w:rPr>
                <w:sz w:val="18"/>
                <w:szCs w:val="18"/>
              </w:rPr>
              <w:t>Brak przewidzianych naborów w 2018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AE2667" w:rsidRDefault="00420B70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667">
              <w:rPr>
                <w:sz w:val="18"/>
                <w:szCs w:val="18"/>
              </w:rPr>
              <w:t>IZ RPOWP</w:t>
            </w:r>
          </w:p>
          <w:p w:rsidR="00420B70" w:rsidRPr="00412707" w:rsidRDefault="00246A6E" w:rsidP="00AE2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" w:history="1">
              <w:r w:rsidR="00420B70" w:rsidRPr="00AE2667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9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inwestycji w przedsiębiorstwach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78359E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59E">
              <w:rPr>
                <w:sz w:val="18"/>
                <w:szCs w:val="18"/>
              </w:rPr>
              <w:t>sierpień 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78359E" w:rsidRDefault="00420B70" w:rsidP="004B4D7D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8359E">
              <w:rPr>
                <w:rFonts w:eastAsia="Times New Roman" w:cs="Arial"/>
                <w:sz w:val="18"/>
                <w:szCs w:val="18"/>
                <w:lang w:eastAsia="pl-PL"/>
              </w:rPr>
              <w:t>Wdrażanie innowacji w sektorze produkcyjnym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9B533A" w:rsidRDefault="00420B70" w:rsidP="00EC2D0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8359E">
              <w:rPr>
                <w:sz w:val="18"/>
                <w:szCs w:val="18"/>
              </w:rPr>
              <w:t>50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1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59E">
              <w:rPr>
                <w:sz w:val="18"/>
                <w:szCs w:val="18"/>
              </w:rPr>
              <w:t>Szacowany termin zak</w:t>
            </w:r>
            <w:r>
              <w:rPr>
                <w:sz w:val="18"/>
                <w:szCs w:val="18"/>
              </w:rPr>
              <w:t>ończenia naboru-wrzesień 2018</w:t>
            </w:r>
          </w:p>
        </w:tc>
      </w:tr>
      <w:tr w:rsidR="00420B70" w:rsidRPr="00284ED7" w:rsidTr="00675E13">
        <w:trPr>
          <w:trHeight w:val="225"/>
        </w:trPr>
        <w:tc>
          <w:tcPr>
            <w:tcW w:w="1257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Promocja przedsiębiorczości oraz podniesienie atrakcyjności inwestycyjnej województwa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4B4D7D">
            <w:pPr>
              <w:pStyle w:val="Akapitzlist"/>
              <w:spacing w:after="0" w:line="240" w:lineRule="auto"/>
              <w:ind w:left="0" w:firstLine="442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Promocja gospodarcza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2" w:history="1">
              <w:r w:rsidR="00420B70">
                <w:rPr>
                  <w:rStyle w:val="Hipercze"/>
                  <w:rFonts w:ascii="Calibri" w:hAnsi="Calibri"/>
                  <w:color w:val="0563C1"/>
                  <w:sz w:val="18"/>
                  <w:szCs w:val="20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267B08" w:rsidP="00E438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podzielony na miesięczne rundy konkursowe</w:t>
            </w:r>
            <w:r w:rsidR="00420B70">
              <w:rPr>
                <w:sz w:val="18"/>
                <w:szCs w:val="18"/>
              </w:rPr>
              <w:t xml:space="preserve"> </w:t>
            </w:r>
            <w:r w:rsidR="00197024">
              <w:rPr>
                <w:sz w:val="18"/>
                <w:szCs w:val="18"/>
              </w:rPr>
              <w:t>w miesiącach:</w:t>
            </w:r>
          </w:p>
          <w:p w:rsidR="00197024" w:rsidRDefault="00197024" w:rsidP="00E438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2018</w:t>
            </w:r>
          </w:p>
          <w:p w:rsidR="00197024" w:rsidRDefault="00197024" w:rsidP="00E438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2018</w:t>
            </w:r>
          </w:p>
          <w:p w:rsidR="00197024" w:rsidRDefault="00197024" w:rsidP="00E438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2018</w:t>
            </w:r>
          </w:p>
          <w:p w:rsidR="00197024" w:rsidRPr="00E43853" w:rsidRDefault="00197024" w:rsidP="00E438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2018</w:t>
            </w:r>
          </w:p>
        </w:tc>
      </w:tr>
      <w:tr w:rsidR="00420B70" w:rsidRPr="00284ED7" w:rsidTr="00675E13">
        <w:trPr>
          <w:trHeight w:val="22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Promocja przedsiębiorczości </w:t>
            </w:r>
            <w:r w:rsidRPr="004C7C4A">
              <w:rPr>
                <w:sz w:val="18"/>
                <w:szCs w:val="18"/>
              </w:rPr>
              <w:lastRenderedPageBreak/>
              <w:t>oraz podniesienie atrakcyjności inwestycyjnej województwa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kwiecień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4B4D7D">
            <w:pPr>
              <w:pStyle w:val="Akapitzlist"/>
              <w:spacing w:after="0" w:line="240" w:lineRule="auto"/>
              <w:ind w:left="0" w:firstLine="442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Centra logistyczne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hyperlink r:id="rId13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-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PROWP 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E43853" w:rsidRDefault="00420B70" w:rsidP="00E438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43853">
              <w:rPr>
                <w:sz w:val="18"/>
                <w:szCs w:val="18"/>
              </w:rPr>
              <w:lastRenderedPageBreak/>
              <w:t xml:space="preserve">Szacowany </w:t>
            </w:r>
            <w:r w:rsidRPr="00E43853">
              <w:rPr>
                <w:sz w:val="18"/>
                <w:szCs w:val="18"/>
              </w:rPr>
              <w:lastRenderedPageBreak/>
              <w:t xml:space="preserve">termin zakończenia naboru-maj 2018 </w:t>
            </w:r>
          </w:p>
        </w:tc>
      </w:tr>
      <w:tr w:rsidR="00420B70" w:rsidRPr="00284ED7" w:rsidTr="00675E13">
        <w:trPr>
          <w:trHeight w:val="46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1.4.2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Podniesienie atrakcyjności inwestycyjnej BOF</w:t>
            </w:r>
          </w:p>
        </w:tc>
        <w:tc>
          <w:tcPr>
            <w:tcW w:w="10090" w:type="dxa"/>
            <w:gridSpan w:val="11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420B70" w:rsidRPr="00284ED7" w:rsidTr="00675E13">
        <w:trPr>
          <w:trHeight w:val="399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1.5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przedsiębiorczości i zatrudnienia w gminach, których rozwój uwarunkowany jest siecią Natura 2000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037D1E" w:rsidDel="00FD4249" w:rsidRDefault="00384B6A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marzec </w:t>
            </w:r>
            <w:r w:rsidR="00420B70">
              <w:rPr>
                <w:sz w:val="18"/>
                <w:szCs w:val="18"/>
              </w:rPr>
              <w:t>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037D1E" w:rsidDel="00FD4249" w:rsidRDefault="00420B70" w:rsidP="004B4D7D">
            <w:pPr>
              <w:spacing w:after="0" w:line="240" w:lineRule="auto"/>
              <w:ind w:left="77"/>
              <w:rPr>
                <w:sz w:val="18"/>
                <w:szCs w:val="18"/>
              </w:rPr>
            </w:pPr>
            <w:r w:rsidRPr="00037D1E">
              <w:rPr>
                <w:sz w:val="18"/>
                <w:szCs w:val="18"/>
              </w:rPr>
              <w:t xml:space="preserve">Pełen zakres działania – zgodnie z SZOOP RPOWP 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5D1FB5" w:rsidDel="00FD4249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D1FB5">
              <w:rPr>
                <w:sz w:val="18"/>
                <w:szCs w:val="18"/>
              </w:rPr>
              <w:t>40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4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359E">
              <w:rPr>
                <w:sz w:val="18"/>
                <w:szCs w:val="18"/>
              </w:rPr>
              <w:t>Szacowany termin zak</w:t>
            </w:r>
            <w:r>
              <w:rPr>
                <w:sz w:val="18"/>
                <w:szCs w:val="18"/>
              </w:rPr>
              <w:t>ończenia naboru-kwiecień 2018</w:t>
            </w:r>
          </w:p>
        </w:tc>
      </w:tr>
      <w:tr w:rsidR="00420B70" w:rsidRPr="00284ED7" w:rsidTr="00675E13">
        <w:trPr>
          <w:trHeight w:val="395"/>
        </w:trPr>
        <w:tc>
          <w:tcPr>
            <w:tcW w:w="14610" w:type="dxa"/>
            <w:gridSpan w:val="14"/>
            <w:shd w:val="clear" w:color="auto" w:fill="auto"/>
            <w:vAlign w:val="center"/>
          </w:tcPr>
          <w:p w:rsidR="00420B70" w:rsidRPr="00284ED7" w:rsidRDefault="00420B70" w:rsidP="00201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II: Przedsiębiorczość i aktywność zawodowa</w:t>
            </w:r>
          </w:p>
        </w:tc>
      </w:tr>
      <w:tr w:rsidR="00420B70" w:rsidRPr="00284ED7" w:rsidTr="00675E13">
        <w:trPr>
          <w:trHeight w:val="9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2944">
              <w:rPr>
                <w:sz w:val="18"/>
                <w:szCs w:val="18"/>
              </w:rPr>
              <w:t>Zwiększanie zdolności zatrudnieniowej osób pozostających bez zatrudnienia oraz osób poszukujących pracy przy wykorzystaniu aktywnej polityki rynku pracy oraz wspieranie mobilności zasobów pracy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4C7C4A" w:rsidRDefault="00420B70" w:rsidP="00131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BD7B84" w:rsidRDefault="00420B70" w:rsidP="00693732">
            <w:pPr>
              <w:pStyle w:val="Akapitzlist"/>
              <w:spacing w:after="0" w:line="240" w:lineRule="auto"/>
              <w:ind w:left="361"/>
              <w:rPr>
                <w:sz w:val="18"/>
                <w:szCs w:val="18"/>
              </w:rPr>
            </w:pPr>
            <w:r w:rsidRPr="00DC1C81">
              <w:rPr>
                <w:rFonts w:cs="Arial"/>
                <w:color w:val="000000"/>
                <w:sz w:val="18"/>
                <w:szCs w:val="18"/>
              </w:rPr>
              <w:t>Programy podnoszące aktywność zawodową i zdolność do zatrudnienia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mln zł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:rsidR="00420B70" w:rsidRPr="004C7C4A" w:rsidRDefault="00246A6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5" w:history="1">
              <w:r w:rsidR="00420B70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9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Działania na rzecz równowagi praca – życie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4C7C4A" w:rsidRDefault="00420B70" w:rsidP="00131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4C7C4A" w:rsidRDefault="00420B70" w:rsidP="00EC2D09">
            <w:pPr>
              <w:pStyle w:val="Bezodstpw"/>
              <w:ind w:left="361"/>
              <w:rPr>
                <w:sz w:val="18"/>
                <w:szCs w:val="18"/>
              </w:rPr>
            </w:pPr>
            <w:r w:rsidRPr="00FB7DEA">
              <w:rPr>
                <w:sz w:val="18"/>
                <w:szCs w:val="18"/>
              </w:rPr>
              <w:t>Udostępnienie usług w zakresie opieki nad dziećmi w wieku do 3 lat poprzez tworzenie nowych miejsc opieki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mln zł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:rsidR="00420B70" w:rsidRPr="004C7C4A" w:rsidRDefault="00246A6E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6" w:history="1">
              <w:r w:rsidR="00420B70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D37">
              <w:rPr>
                <w:rFonts w:ascii="Calibri" w:hAnsi="Calibri"/>
                <w:sz w:val="18"/>
                <w:szCs w:val="18"/>
              </w:rPr>
              <w:t>Konkurs podzielony na rundy</w:t>
            </w:r>
            <w:r w:rsidR="005D1FB5">
              <w:rPr>
                <w:rFonts w:ascii="Calibri" w:hAnsi="Calibri"/>
                <w:sz w:val="18"/>
                <w:szCs w:val="18"/>
              </w:rPr>
              <w:t xml:space="preserve"> konkursowe</w:t>
            </w:r>
          </w:p>
        </w:tc>
      </w:tr>
      <w:tr w:rsidR="00420B70" w:rsidRPr="00284ED7" w:rsidTr="00675E13">
        <w:trPr>
          <w:trHeight w:val="9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Działania na rzecz równowagi praca – życie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 w:rsidP="00131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DC1C81" w:rsidRDefault="00420B70" w:rsidP="00EC2D09">
            <w:pPr>
              <w:pStyle w:val="Bezodstpw"/>
              <w:ind w:left="361"/>
              <w:rPr>
                <w:sz w:val="18"/>
                <w:szCs w:val="18"/>
              </w:rPr>
            </w:pPr>
            <w:r w:rsidRPr="00DC1C81">
              <w:rPr>
                <w:rFonts w:eastAsia="ヒラギノ角ゴ Pro W3" w:cs="Calibri"/>
                <w:color w:val="000000"/>
                <w:kern w:val="1"/>
                <w:sz w:val="18"/>
                <w:szCs w:val="18"/>
                <w:lang w:eastAsia="zh-CN" w:bidi="hi-IN"/>
              </w:rPr>
              <w:t>Działania z zakresu aktywizacji zawodowej rodziców (lub innych opiekunów prawnych) osób z niepełnosprawnościami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4mln zł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:rsidR="00420B70" w:rsidRPr="004C7C4A" w:rsidRDefault="00246A6E" w:rsidP="00C51D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7" w:history="1">
              <w:r w:rsidR="00420B70" w:rsidRPr="004C7C4A">
                <w:rPr>
                  <w:rStyle w:val="Hipercze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C51D37" w:rsidRDefault="00420B70" w:rsidP="0083297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744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Wspieranie powstawania i rozwoju podmiotów gospodarczych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512">
              <w:rPr>
                <w:sz w:val="18"/>
                <w:szCs w:val="18"/>
              </w:rPr>
              <w:t xml:space="preserve">Brak przewidzianych </w:t>
            </w:r>
            <w:r>
              <w:rPr>
                <w:sz w:val="18"/>
                <w:szCs w:val="18"/>
              </w:rPr>
              <w:t>naborów w 2018</w:t>
            </w:r>
            <w:r w:rsidRPr="0056751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8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744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2.4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Adaptacja pracowników, przedsiębiorstw i przedsiębiorców do zmian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4C7C4A" w:rsidRDefault="00420B70" w:rsidP="00131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9B397A" w:rsidRDefault="00420B70" w:rsidP="00191674">
            <w:pPr>
              <w:pStyle w:val="Default"/>
              <w:ind w:left="361"/>
              <w:rPr>
                <w:rFonts w:asciiTheme="minorHAnsi" w:hAnsiTheme="minorHAnsi"/>
                <w:sz w:val="18"/>
                <w:szCs w:val="18"/>
              </w:rPr>
            </w:pPr>
            <w:r w:rsidRPr="009B397A">
              <w:rPr>
                <w:sz w:val="18"/>
                <w:szCs w:val="18"/>
              </w:rPr>
              <w:t xml:space="preserve">Inicjatywy podejmowane na poziomie lokalnym i regionalnym, mające na celu zwiększanie zdolności adaptacyjnych przedsiębiorców w </w:t>
            </w:r>
            <w:r w:rsidRPr="009B397A">
              <w:rPr>
                <w:sz w:val="18"/>
                <w:szCs w:val="18"/>
              </w:rPr>
              <w:lastRenderedPageBreak/>
              <w:t>szczególności w zakresie organizacji pracy, form świadczenia pracy, promocji podnoszenia kwalifikacji zawodowych, godzenia życia zawodowego i prywatnego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mln zł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4C7C4A" w:rsidRDefault="00420B70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WUP w Białymstoku</w:t>
            </w:r>
          </w:p>
          <w:p w:rsidR="00420B70" w:rsidRPr="004C7C4A" w:rsidRDefault="00246A6E" w:rsidP="006E29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9" w:history="1">
              <w:r w:rsidR="00420B70" w:rsidRPr="004C7C4A">
                <w:rPr>
                  <w:rStyle w:val="Hipercze"/>
                  <w:sz w:val="18"/>
                  <w:szCs w:val="18"/>
                </w:rPr>
                <w:t xml:space="preserve">Strona główna - Wojewódzki Urząd </w:t>
              </w:r>
              <w:r w:rsidR="00420B70" w:rsidRPr="004C7C4A">
                <w:rPr>
                  <w:rStyle w:val="Hipercze"/>
                  <w:sz w:val="18"/>
                  <w:szCs w:val="18"/>
                </w:rPr>
                <w:lastRenderedPageBreak/>
                <w:t>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1358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4C7C4A" w:rsidRDefault="00420B70" w:rsidP="00131A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4C7C4A" w:rsidRDefault="00420B70" w:rsidP="00EC2D09">
            <w:pPr>
              <w:pStyle w:val="Akapitzlist"/>
              <w:spacing w:after="0" w:line="240" w:lineRule="auto"/>
              <w:ind w:left="361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Wsparcie realizacji krajowych programów profilaktycznych w kierunku wczesnego wykrywania nowotworu szyjki macicy, piersi i jelita grubego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 w:rsidP="00EC2D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mln zł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75682A" w:rsidRDefault="00420B70" w:rsidP="0075682A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5682A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:rsidR="00420B70" w:rsidRPr="004C7C4A" w:rsidRDefault="00246A6E" w:rsidP="007568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0" w:history="1">
              <w:r w:rsidR="00420B70" w:rsidRPr="0075682A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75E13" w:rsidTr="00675E13">
        <w:trPr>
          <w:trHeight w:val="135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13" w:rsidRDefault="00675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13" w:rsidRDefault="00675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13" w:rsidRDefault="00675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Aktywne i zdrowe starzenie się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13" w:rsidRDefault="00675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2018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13" w:rsidRDefault="00675E13">
            <w:pPr>
              <w:pStyle w:val="Akapitzlist"/>
              <w:spacing w:after="0" w:line="240" w:lineRule="auto"/>
              <w:ind w:left="361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Realizacja programów dotyczących przekwalifikowania pracowników długotrwale pracujących w warunkach negatywnie wpływających na zdrowie, przygotowujących do kontynuowania pracy na innych stanowiskach o mniejszym obciążeniu dla zdrowia, wspierających osoby w decyzji o pozostaniu aktywnym społecznie i zawodowo, w tym poprzez umożliwienie przekwalifikowania pracownika i umożliwienie mu wykonywania pracy bez narażenia na czynniki zagrażające zdrowiu; dostosowywanie warunków pracy do wyzwań związanych ze starzeniem się społeczeństwa, eliminowanie zdrowotnych czynników ryzyka w miejscu pracy.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13" w:rsidRDefault="00675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9,02 mln zł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13" w:rsidRDefault="00675E13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WUP w Białymstoku</w:t>
            </w:r>
          </w:p>
          <w:p w:rsidR="00675E13" w:rsidRDefault="00246A6E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hyperlink r:id="rId21" w:history="1">
              <w:r w:rsidR="00675E13">
                <w:rPr>
                  <w:rStyle w:val="Hipercze"/>
                  <w:rFonts w:ascii="Calibri" w:hAnsi="Calibri"/>
                  <w:color w:val="0563C1"/>
                  <w:sz w:val="18"/>
                  <w:szCs w:val="18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3" w:rsidRDefault="00675E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315"/>
        </w:trPr>
        <w:tc>
          <w:tcPr>
            <w:tcW w:w="14610" w:type="dxa"/>
            <w:gridSpan w:val="14"/>
            <w:shd w:val="clear" w:color="auto" w:fill="auto"/>
            <w:vAlign w:val="center"/>
          </w:tcPr>
          <w:p w:rsidR="00420B70" w:rsidRPr="00284ED7" w:rsidRDefault="00420B70" w:rsidP="00EC6BA4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III: Kompetencje i kwalifikacje</w:t>
            </w: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 Zapewnienie równego dostępu do wysokiej jakości edukacji przedszkolnej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Pr="00567512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512">
              <w:rPr>
                <w:sz w:val="18"/>
                <w:szCs w:val="18"/>
              </w:rPr>
              <w:t xml:space="preserve">Brak przewidzianych </w:t>
            </w:r>
            <w:r>
              <w:rPr>
                <w:sz w:val="18"/>
                <w:szCs w:val="18"/>
              </w:rPr>
              <w:t>naborów w 2018</w:t>
            </w:r>
            <w:r w:rsidRPr="0056751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2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81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3.1.2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Wzmocnienie atrakcyjności i podniesienie jakości oferty edukacyjnej w zakresie kształcenia ogólnego, ukierunkowanej na rozwój </w:t>
            </w:r>
            <w:r w:rsidRPr="004C7C4A">
              <w:rPr>
                <w:sz w:val="18"/>
                <w:szCs w:val="18"/>
              </w:rPr>
              <w:lastRenderedPageBreak/>
              <w:t>kompetencji kluczowych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Pr="00567512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7512">
              <w:rPr>
                <w:sz w:val="18"/>
                <w:szCs w:val="18"/>
              </w:rPr>
              <w:lastRenderedPageBreak/>
              <w:t>Br</w:t>
            </w:r>
            <w:r>
              <w:rPr>
                <w:sz w:val="18"/>
                <w:szCs w:val="18"/>
              </w:rPr>
              <w:t>ak przewidzianych naborów w 2018</w:t>
            </w:r>
            <w:r w:rsidRPr="0056751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3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5B4">
              <w:rPr>
                <w:sz w:val="18"/>
                <w:szCs w:val="18"/>
              </w:rPr>
              <w:lastRenderedPageBreak/>
              <w:t>3.2.1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5B4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5B4">
              <w:rPr>
                <w:sz w:val="18"/>
                <w:szCs w:val="18"/>
              </w:rPr>
              <w:t>Rozwój kompetencji językowych i TIK oraz wsparcie wybranych form kształcenia ustawicznego zgodnie z potrzebami regionalnej gospodarki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5B4">
              <w:rPr>
                <w:sz w:val="18"/>
                <w:szCs w:val="18"/>
              </w:rPr>
              <w:t>Brak przewidzianych naborów w 2018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9955B4" w:rsidRDefault="00420B70" w:rsidP="009955B4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955B4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:rsidR="00420B70" w:rsidRPr="004C7C4A" w:rsidRDefault="00246A6E" w:rsidP="009955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4" w:history="1">
              <w:r w:rsidR="00420B70" w:rsidRPr="009955B4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5B4">
              <w:rPr>
                <w:sz w:val="18"/>
                <w:szCs w:val="18"/>
              </w:rPr>
              <w:t>3.2.2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5B4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5B4">
              <w:rPr>
                <w:sz w:val="18"/>
                <w:szCs w:val="18"/>
              </w:rPr>
              <w:t>Pozaszkolne formy kształcenia dorosłych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55B4">
              <w:rPr>
                <w:sz w:val="18"/>
                <w:szCs w:val="18"/>
              </w:rPr>
              <w:t>Brak przewidzianych naborów w 2018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9955B4" w:rsidRDefault="00420B70" w:rsidP="009955B4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955B4">
              <w:rPr>
                <w:rFonts w:ascii="Calibri" w:hAnsi="Calibri"/>
                <w:sz w:val="18"/>
                <w:szCs w:val="18"/>
              </w:rPr>
              <w:t>WUP w Białymstoku</w:t>
            </w:r>
          </w:p>
          <w:p w:rsidR="00420B70" w:rsidRPr="004C7C4A" w:rsidRDefault="00246A6E" w:rsidP="009955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5" w:history="1">
              <w:r w:rsidR="00420B70" w:rsidRPr="009955B4">
                <w:rPr>
                  <w:rFonts w:ascii="Calibri" w:hAnsi="Calibri"/>
                  <w:color w:val="0563C1"/>
                  <w:sz w:val="18"/>
                  <w:szCs w:val="18"/>
                  <w:u w:val="single"/>
                </w:rPr>
                <w:t>Strona główna - Wojewódzki Urząd Pracy w Białymstoku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3.3.1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Kształcenie zawodowe młodzieży na rzecz konkurencyjności podlaskiej gospodarki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346919" w:rsidRDefault="003124C5" w:rsidP="003452E1">
            <w:pPr>
              <w:spacing w:after="0" w:line="240" w:lineRule="auto"/>
              <w:ind w:left="299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124C5">
              <w:rPr>
                <w:rFonts w:eastAsia="Times New Roman" w:cs="Arial"/>
                <w:sz w:val="18"/>
                <w:szCs w:val="18"/>
                <w:lang w:eastAsia="pl-PL"/>
              </w:rPr>
              <w:t>Typy projektów nr 2-5</w:t>
            </w:r>
            <w:r w:rsidR="00420B70">
              <w:rPr>
                <w:rFonts w:eastAsia="Times New Roman" w:cs="Arial"/>
                <w:sz w:val="18"/>
                <w:szCs w:val="18"/>
                <w:lang w:eastAsia="pl-PL"/>
              </w:rPr>
              <w:t xml:space="preserve"> z SZOOP RPOWP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6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7A26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Stworzenie Centrum Kompetencji BOF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Default="00420B70" w:rsidP="003C4DE9">
            <w:pPr>
              <w:jc w:val="center"/>
            </w:pPr>
            <w:r w:rsidRPr="00567512">
              <w:rPr>
                <w:sz w:val="18"/>
                <w:szCs w:val="18"/>
              </w:rPr>
              <w:t>Br</w:t>
            </w:r>
            <w:r>
              <w:rPr>
                <w:sz w:val="18"/>
                <w:szCs w:val="18"/>
              </w:rPr>
              <w:t>ak przewidzianych naborów w 2018</w:t>
            </w:r>
            <w:r w:rsidRPr="0056751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27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20B70" w:rsidRPr="00284ED7" w:rsidTr="00675E13">
        <w:trPr>
          <w:trHeight w:val="315"/>
        </w:trPr>
        <w:tc>
          <w:tcPr>
            <w:tcW w:w="14610" w:type="dxa"/>
            <w:gridSpan w:val="14"/>
            <w:shd w:val="clear" w:color="auto" w:fill="auto"/>
            <w:vAlign w:val="center"/>
          </w:tcPr>
          <w:p w:rsidR="00420B70" w:rsidRPr="00284ED7" w:rsidRDefault="00420B70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IV: Poprawa dostępności transportowej</w:t>
            </w: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4.1.1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Mobilność regionalna</w:t>
            </w:r>
          </w:p>
        </w:tc>
        <w:tc>
          <w:tcPr>
            <w:tcW w:w="7122" w:type="dxa"/>
            <w:gridSpan w:val="8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684C">
              <w:rPr>
                <w:sz w:val="18"/>
                <w:szCs w:val="18"/>
              </w:rPr>
              <w:t>Brak przewidzianych naborów w 2018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CE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CE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8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06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209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terenów inwestycyjnych w BOF</w:t>
            </w:r>
          </w:p>
        </w:tc>
        <w:tc>
          <w:tcPr>
            <w:tcW w:w="10090" w:type="dxa"/>
            <w:gridSpan w:val="11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420B70" w:rsidRPr="00284ED7" w:rsidTr="00675E13">
        <w:trPr>
          <w:trHeight w:val="209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4.2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Infrastruktura kolejowa</w:t>
            </w:r>
          </w:p>
        </w:tc>
        <w:tc>
          <w:tcPr>
            <w:tcW w:w="1644" w:type="dxa"/>
            <w:gridSpan w:val="4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kontynuacja konkursu z 2017 r.</w:t>
            </w: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420B70" w:rsidRDefault="00420B70" w:rsidP="004B4D7D">
            <w:pPr>
              <w:spacing w:after="0" w:line="240" w:lineRule="auto"/>
              <w:ind w:lef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Infrastruktura kolejowa – terminale przeładunkowe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CE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CE2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29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06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684C">
              <w:rPr>
                <w:sz w:val="18"/>
                <w:szCs w:val="18"/>
              </w:rPr>
              <w:t>Szacowany termin zakończenia naboru-styczeń 2018</w:t>
            </w:r>
          </w:p>
        </w:tc>
      </w:tr>
      <w:tr w:rsidR="00420B70" w:rsidRPr="00284ED7" w:rsidTr="00675E13">
        <w:trPr>
          <w:trHeight w:val="315"/>
        </w:trPr>
        <w:tc>
          <w:tcPr>
            <w:tcW w:w="14610" w:type="dxa"/>
            <w:gridSpan w:val="14"/>
            <w:shd w:val="clear" w:color="auto" w:fill="auto"/>
            <w:vAlign w:val="center"/>
          </w:tcPr>
          <w:p w:rsidR="00420B70" w:rsidRPr="00284ED7" w:rsidRDefault="00420B70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V: Gospodarka niskoemisyjna</w:t>
            </w:r>
          </w:p>
        </w:tc>
      </w:tr>
      <w:tr w:rsidR="00420B70" w:rsidRPr="00284ED7" w:rsidTr="00675E13">
        <w:trPr>
          <w:trHeight w:val="46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Energetyka oparta na odnawialnych źródłach energii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4B4D7D">
            <w:pPr>
              <w:spacing w:after="0" w:line="240" w:lineRule="auto"/>
              <w:ind w:lef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dotyczące budowy oraz modernizacji sieci dystrybucyjnych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0" w:history="1">
              <w:r w:rsidR="00420B70">
                <w:rPr>
                  <w:rStyle w:val="Hipercze"/>
                  <w:rFonts w:ascii="Calibri" w:hAnsi="Calibri"/>
                  <w:color w:val="0563C1"/>
                  <w:sz w:val="18"/>
                  <w:szCs w:val="20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420B70" w:rsidP="006368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Szacowany termin zakończenia naboru-luty 2018 </w:t>
            </w:r>
          </w:p>
        </w:tc>
      </w:tr>
      <w:tr w:rsidR="00420B70" w:rsidRPr="00284ED7" w:rsidTr="00675E13">
        <w:trPr>
          <w:trHeight w:val="46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 przedsiębiorstwach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684C">
              <w:rPr>
                <w:sz w:val="18"/>
                <w:szCs w:val="18"/>
              </w:rPr>
              <w:t>Brak przewidzianych naborów w 2018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62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62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1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C15F3" w:rsidRPr="00284ED7" w:rsidTr="003C15F3">
        <w:trPr>
          <w:trHeight w:val="441"/>
        </w:trPr>
        <w:tc>
          <w:tcPr>
            <w:tcW w:w="1257" w:type="dxa"/>
            <w:shd w:val="clear" w:color="auto" w:fill="auto"/>
            <w:vAlign w:val="center"/>
          </w:tcPr>
          <w:p w:rsidR="003C15F3" w:rsidRPr="004C7C4A" w:rsidRDefault="003C15F3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3</w:t>
            </w:r>
            <w:r w:rsidRPr="004C7C4A">
              <w:rPr>
                <w:sz w:val="18"/>
                <w:szCs w:val="18"/>
              </w:rPr>
              <w:t>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C15F3" w:rsidRPr="004C7C4A" w:rsidRDefault="003C15F3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C15F3" w:rsidRPr="004C7C4A" w:rsidRDefault="003C15F3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Efektywność energetyczna w budynkach publicznych w tym budownictwo komunalne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C15F3" w:rsidRPr="006B52AB" w:rsidRDefault="003C15F3" w:rsidP="003C15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F3">
              <w:rPr>
                <w:sz w:val="18"/>
                <w:szCs w:val="18"/>
              </w:rPr>
              <w:t>sierpień 2018 r.</w:t>
            </w:r>
          </w:p>
        </w:tc>
        <w:tc>
          <w:tcPr>
            <w:tcW w:w="3315" w:type="dxa"/>
            <w:gridSpan w:val="3"/>
            <w:shd w:val="clear" w:color="auto" w:fill="auto"/>
            <w:vAlign w:val="center"/>
          </w:tcPr>
          <w:p w:rsidR="003C15F3" w:rsidRPr="006B52AB" w:rsidRDefault="003C15F3" w:rsidP="009E2DDC">
            <w:pPr>
              <w:spacing w:after="0" w:line="240" w:lineRule="auto"/>
              <w:ind w:left="312"/>
              <w:rPr>
                <w:sz w:val="18"/>
                <w:szCs w:val="18"/>
              </w:rPr>
            </w:pPr>
            <w:r w:rsidRPr="003C15F3">
              <w:rPr>
                <w:sz w:val="18"/>
                <w:szCs w:val="18"/>
              </w:rPr>
              <w:t>Głęboka modernizacja energetyczna budynków użyteczności publicznej  i budownictwa komunalnego (budynków mieszkalnych wielorodzinnych)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3C15F3" w:rsidRPr="006B52AB" w:rsidRDefault="003C15F3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F3">
              <w:rPr>
                <w:sz w:val="18"/>
                <w:szCs w:val="18"/>
              </w:rPr>
              <w:t>20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3C15F3" w:rsidRPr="00FF36EE" w:rsidRDefault="003C15F3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6EE">
              <w:rPr>
                <w:sz w:val="18"/>
                <w:szCs w:val="18"/>
              </w:rPr>
              <w:t>IZ RPOWP</w:t>
            </w:r>
          </w:p>
          <w:p w:rsidR="003C15F3" w:rsidRPr="006B52AB" w:rsidRDefault="00246A6E" w:rsidP="00FF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2" w:history="1">
              <w:r w:rsidR="003C15F3" w:rsidRPr="00FF36EE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3C15F3" w:rsidRPr="006B52AB" w:rsidRDefault="003C15F3" w:rsidP="005240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15F3">
              <w:rPr>
                <w:sz w:val="18"/>
                <w:szCs w:val="18"/>
              </w:rPr>
              <w:t>Szacowany termin zakończenia naboru-wrzesień 2018</w:t>
            </w:r>
          </w:p>
        </w:tc>
      </w:tr>
      <w:tr w:rsidR="00420B70" w:rsidRPr="00284ED7" w:rsidTr="00675E13">
        <w:trPr>
          <w:trHeight w:val="441"/>
        </w:trPr>
        <w:tc>
          <w:tcPr>
            <w:tcW w:w="1257" w:type="dxa"/>
            <w:shd w:val="clear" w:color="auto" w:fill="auto"/>
            <w:vAlign w:val="center"/>
          </w:tcPr>
          <w:p w:rsidR="00420B70" w:rsidRPr="009C6EC2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6EC2">
              <w:rPr>
                <w:sz w:val="18"/>
                <w:szCs w:val="18"/>
              </w:rPr>
              <w:t>5.3.2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9C6EC2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6EC2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9C6EC2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6EC2">
              <w:rPr>
                <w:sz w:val="18"/>
                <w:szCs w:val="18"/>
              </w:rPr>
              <w:t>Efektywność energetyczna w sektorze mieszkaniowym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Pr="009C6EC2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6EC2">
              <w:rPr>
                <w:sz w:val="18"/>
                <w:szCs w:val="18"/>
              </w:rPr>
              <w:t>Brak przewidzianych naborów w 2018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9C6EC2" w:rsidRDefault="00420B70" w:rsidP="0062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6EC2">
              <w:rPr>
                <w:sz w:val="18"/>
                <w:szCs w:val="18"/>
              </w:rPr>
              <w:t>IZ RPOWP</w:t>
            </w:r>
          </w:p>
          <w:p w:rsidR="00420B70" w:rsidRPr="009C6EC2" w:rsidRDefault="00246A6E" w:rsidP="0062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3" w:history="1">
              <w:r w:rsidR="00420B70" w:rsidRPr="009C6EC2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6EC2">
              <w:rPr>
                <w:sz w:val="18"/>
                <w:szCs w:val="18"/>
              </w:rPr>
              <w:t>Poddziałanie wdrażane poprzez instrumenty finansowe</w:t>
            </w:r>
          </w:p>
        </w:tc>
      </w:tr>
      <w:tr w:rsidR="00420B70" w:rsidRPr="00284ED7" w:rsidTr="00675E13">
        <w:trPr>
          <w:trHeight w:val="1217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z wyłączeniem BOF 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Typy projektu 1-6 z SZOOP RPOWP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7235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0B70" w:rsidRDefault="00420B70" w:rsidP="0062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:rsidR="00420B70" w:rsidRPr="006B52AB" w:rsidRDefault="00246A6E" w:rsidP="006234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4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6B52AB" w:rsidRDefault="00420B70" w:rsidP="0063684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3684C">
              <w:rPr>
                <w:sz w:val="18"/>
                <w:szCs w:val="18"/>
              </w:rPr>
              <w:t>Szacowany termin zakończenia naboru-październik 2018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5.4.2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EFRR 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Strategie niskoemisyjne BOF </w:t>
            </w:r>
          </w:p>
        </w:tc>
        <w:tc>
          <w:tcPr>
            <w:tcW w:w="10090" w:type="dxa"/>
            <w:gridSpan w:val="11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 (tryb pozakonkursowy)</w:t>
            </w:r>
          </w:p>
        </w:tc>
      </w:tr>
      <w:tr w:rsidR="00420B70" w:rsidRPr="00284ED7" w:rsidTr="00675E13">
        <w:trPr>
          <w:trHeight w:val="403"/>
        </w:trPr>
        <w:tc>
          <w:tcPr>
            <w:tcW w:w="14610" w:type="dxa"/>
            <w:gridSpan w:val="14"/>
            <w:shd w:val="clear" w:color="auto" w:fill="auto"/>
            <w:vAlign w:val="center"/>
          </w:tcPr>
          <w:p w:rsidR="00420B70" w:rsidRPr="00284ED7" w:rsidRDefault="00420B70" w:rsidP="00201F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VI: Ochrona środowiska i racjonalne gospodarowanie jego zasobami</w:t>
            </w:r>
          </w:p>
        </w:tc>
      </w:tr>
      <w:tr w:rsidR="00420B70" w:rsidRPr="00284ED7" w:rsidTr="00675E13">
        <w:trPr>
          <w:trHeight w:val="46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Efektywny system gospodarowania odpadami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95085D">
            <w:pPr>
              <w:spacing w:after="0" w:line="240" w:lineRule="auto"/>
              <w:ind w:lef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dotyczące odpadów innych niż komunalne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5" w:history="1">
              <w:r w:rsidR="00420B70">
                <w:rPr>
                  <w:rStyle w:val="Hipercze"/>
                  <w:rFonts w:ascii="Calibri" w:hAnsi="Calibri"/>
                  <w:color w:val="0563C1"/>
                  <w:sz w:val="18"/>
                  <w:szCs w:val="20"/>
                </w:rPr>
                <w:t>Nabory wniosków - RPOWP2014-2020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420B70" w:rsidP="00F314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Szacowany termin zakończenia naboru-marzec 2018 </w:t>
            </w:r>
          </w:p>
        </w:tc>
      </w:tr>
      <w:tr w:rsidR="00420B70" w:rsidRPr="00284ED7" w:rsidTr="00675E13">
        <w:trPr>
          <w:trHeight w:val="465"/>
        </w:trPr>
        <w:tc>
          <w:tcPr>
            <w:tcW w:w="1257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Efektywny system gospodarowania odpadami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95085D">
            <w:pPr>
              <w:spacing w:after="0" w:line="240" w:lineRule="auto"/>
              <w:ind w:lef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dotyczące gospodarki odpadami komunalnymi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6" w:history="1">
              <w:r w:rsidR="00420B70">
                <w:rPr>
                  <w:rStyle w:val="Hipercze"/>
                  <w:sz w:val="18"/>
                  <w:szCs w:val="18"/>
                </w:rPr>
                <w:t>Nabory wniosków - RPOWP2014-2020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420B70" w:rsidP="00A23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Szacowany termin zakończenia naboru-marzec 2018 </w:t>
            </w: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Ochrona wody i gleb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2390A">
              <w:rPr>
                <w:sz w:val="18"/>
                <w:szCs w:val="18"/>
              </w:rPr>
              <w:t>Brak przewidzianych naborów w 2018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7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4825" w:rsidRPr="00284ED7" w:rsidTr="00D14825">
        <w:trPr>
          <w:trHeight w:val="364"/>
        </w:trPr>
        <w:tc>
          <w:tcPr>
            <w:tcW w:w="1257" w:type="dxa"/>
            <w:shd w:val="clear" w:color="auto" w:fill="auto"/>
            <w:vAlign w:val="center"/>
          </w:tcPr>
          <w:p w:rsidR="00D14825" w:rsidRPr="004C7C4A" w:rsidRDefault="00D1482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6.3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14825" w:rsidRPr="004C7C4A" w:rsidRDefault="00D1482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14825" w:rsidRPr="004C7C4A" w:rsidRDefault="00D1482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 xml:space="preserve">Ochrona zasobów </w:t>
            </w:r>
            <w:proofErr w:type="spellStart"/>
            <w:r w:rsidRPr="004C7C4A">
              <w:rPr>
                <w:sz w:val="18"/>
                <w:szCs w:val="18"/>
              </w:rPr>
              <w:t>bio</w:t>
            </w:r>
            <w:proofErr w:type="spellEnd"/>
            <w:r w:rsidRPr="004C7C4A">
              <w:rPr>
                <w:sz w:val="18"/>
                <w:szCs w:val="18"/>
              </w:rPr>
              <w:t>- i </w:t>
            </w:r>
            <w:proofErr w:type="spellStart"/>
            <w:r w:rsidRPr="004C7C4A">
              <w:rPr>
                <w:sz w:val="18"/>
                <w:szCs w:val="18"/>
              </w:rPr>
              <w:t>georóżnorodności</w:t>
            </w:r>
            <w:proofErr w:type="spellEnd"/>
            <w:r w:rsidRPr="004C7C4A">
              <w:rPr>
                <w:sz w:val="18"/>
                <w:szCs w:val="18"/>
              </w:rPr>
              <w:t xml:space="preserve"> oraz krajobrazu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D14825" w:rsidRPr="004C7C4A" w:rsidRDefault="00D14825" w:rsidP="00D14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4825">
              <w:rPr>
                <w:sz w:val="18"/>
                <w:szCs w:val="18"/>
              </w:rPr>
              <w:t>listopad 2018 r.</w:t>
            </w:r>
          </w:p>
        </w:tc>
        <w:tc>
          <w:tcPr>
            <w:tcW w:w="3345" w:type="dxa"/>
            <w:gridSpan w:val="4"/>
            <w:shd w:val="clear" w:color="auto" w:fill="auto"/>
            <w:vAlign w:val="center"/>
          </w:tcPr>
          <w:p w:rsidR="00D14825" w:rsidRPr="00D14825" w:rsidRDefault="00D14825" w:rsidP="00D1482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236"/>
              <w:rPr>
                <w:rFonts w:ascii="Calibri" w:hAnsi="Calibri"/>
                <w:sz w:val="18"/>
                <w:szCs w:val="18"/>
              </w:rPr>
            </w:pPr>
            <w:r w:rsidRPr="00D14825">
              <w:rPr>
                <w:rFonts w:ascii="Calibri" w:hAnsi="Calibri"/>
                <w:sz w:val="18"/>
                <w:szCs w:val="18"/>
              </w:rPr>
              <w:t>Utworzenie centrów ochrony różnorodności biologicznej w oparciu o rodzime gatunki</w:t>
            </w:r>
          </w:p>
          <w:p w:rsidR="00D14825" w:rsidRPr="00D14825" w:rsidRDefault="00D14825" w:rsidP="00D1482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236"/>
              <w:rPr>
                <w:rFonts w:ascii="Calibri" w:hAnsi="Calibri"/>
                <w:sz w:val="18"/>
                <w:szCs w:val="18"/>
              </w:rPr>
            </w:pPr>
            <w:r w:rsidRPr="00D14825">
              <w:rPr>
                <w:rFonts w:ascii="Calibri" w:hAnsi="Calibri"/>
                <w:sz w:val="18"/>
                <w:szCs w:val="18"/>
              </w:rPr>
              <w:t xml:space="preserve">Doposażenie i modernizacja </w:t>
            </w:r>
            <w:r w:rsidRPr="00D14825">
              <w:rPr>
                <w:rFonts w:ascii="Calibri" w:hAnsi="Calibri"/>
                <w:sz w:val="18"/>
                <w:szCs w:val="18"/>
              </w:rPr>
              <w:lastRenderedPageBreak/>
              <w:t xml:space="preserve">ośrodków prowadzących działalność w zakresie edukacji ekologicznej </w:t>
            </w:r>
          </w:p>
          <w:p w:rsidR="00D14825" w:rsidRPr="00D14825" w:rsidRDefault="00D14825" w:rsidP="00D1482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596" w:hanging="236"/>
              <w:rPr>
                <w:sz w:val="18"/>
                <w:szCs w:val="18"/>
              </w:rPr>
            </w:pPr>
            <w:r w:rsidRPr="00D14825">
              <w:rPr>
                <w:rFonts w:ascii="Calibri" w:hAnsi="Calibri"/>
                <w:sz w:val="18"/>
                <w:szCs w:val="18"/>
              </w:rPr>
              <w:t>Inwestycje wykorzystujące naturalne zasoby przyrodnicze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14825" w:rsidRPr="004C7C4A" w:rsidRDefault="00D1482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4825">
              <w:rPr>
                <w:sz w:val="18"/>
                <w:szCs w:val="18"/>
              </w:rPr>
              <w:lastRenderedPageBreak/>
              <w:t>25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D14825" w:rsidRDefault="00D1482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2707">
              <w:rPr>
                <w:sz w:val="18"/>
                <w:szCs w:val="18"/>
              </w:rPr>
              <w:t>IZ RPOWP</w:t>
            </w:r>
          </w:p>
          <w:p w:rsidR="00D14825" w:rsidRPr="004C7C4A" w:rsidRDefault="00246A6E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8" w:history="1">
              <w:r w:rsidR="00D14825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D14825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D14825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14825" w:rsidRPr="004C7C4A" w:rsidRDefault="00D14825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14825">
              <w:rPr>
                <w:sz w:val="18"/>
                <w:szCs w:val="18"/>
              </w:rPr>
              <w:t xml:space="preserve">Szacowany termin zakończenia naboru-grudzień </w:t>
            </w:r>
            <w:r w:rsidRPr="00D14825">
              <w:rPr>
                <w:sz w:val="18"/>
                <w:szCs w:val="18"/>
              </w:rPr>
              <w:lastRenderedPageBreak/>
              <w:t>2018</w:t>
            </w:r>
          </w:p>
        </w:tc>
      </w:tr>
      <w:tr w:rsidR="00420B70" w:rsidRPr="00284ED7" w:rsidTr="00675E13">
        <w:trPr>
          <w:trHeight w:val="300"/>
        </w:trPr>
        <w:tc>
          <w:tcPr>
            <w:tcW w:w="14610" w:type="dxa"/>
            <w:gridSpan w:val="14"/>
            <w:shd w:val="clear" w:color="auto" w:fill="auto"/>
            <w:vAlign w:val="center"/>
          </w:tcPr>
          <w:p w:rsidR="00420B70" w:rsidRPr="00284ED7" w:rsidRDefault="000107DC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07DC">
              <w:rPr>
                <w:b/>
                <w:bCs/>
                <w:sz w:val="20"/>
                <w:szCs w:val="20"/>
              </w:rPr>
              <w:lastRenderedPageBreak/>
              <w:t>OŚ V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0107DC">
              <w:rPr>
                <w:b/>
                <w:bCs/>
                <w:sz w:val="20"/>
                <w:szCs w:val="20"/>
              </w:rPr>
              <w:t>I:</w:t>
            </w:r>
            <w:r>
              <w:rPr>
                <w:b/>
                <w:bCs/>
                <w:sz w:val="20"/>
                <w:szCs w:val="20"/>
              </w:rPr>
              <w:t xml:space="preserve"> P</w:t>
            </w:r>
            <w:r w:rsidRPr="000107DC">
              <w:rPr>
                <w:b/>
                <w:bCs/>
                <w:sz w:val="20"/>
                <w:szCs w:val="20"/>
              </w:rPr>
              <w:t>oprawa spójności społecznej</w:t>
            </w: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Pełny zakres działania - zgodnie z SZOOP RPOWP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39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56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56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56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działań aktywnej integracji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4C7C4A" w:rsidRDefault="00420B70" w:rsidP="0056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4C7C4A" w:rsidRDefault="00420B70" w:rsidP="00562E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Pełny zakres działania - zgodnie z SZOOP RPOWP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4C7C4A" w:rsidRDefault="00420B70" w:rsidP="0056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56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56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0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RPOWP 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562E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166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7.2.1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Rozwój usług społecznych i zdrowotnych na rzecz osób</w:t>
            </w:r>
            <w:r>
              <w:rPr>
                <w:sz w:val="18"/>
                <w:szCs w:val="18"/>
              </w:rPr>
              <w:t xml:space="preserve"> </w:t>
            </w:r>
            <w:r w:rsidRPr="004C7C4A">
              <w:rPr>
                <w:sz w:val="18"/>
                <w:szCs w:val="18"/>
              </w:rPr>
              <w:t>zagrożonych wykluczeniem społecznym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9508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3" w:hanging="283"/>
              <w:rPr>
                <w:sz w:val="18"/>
                <w:szCs w:val="18"/>
              </w:rPr>
            </w:pPr>
            <w:r w:rsidRPr="00813F81">
              <w:rPr>
                <w:sz w:val="18"/>
                <w:szCs w:val="18"/>
              </w:rPr>
              <w:t>Wsparcie usług opiekuńczych dla osób niesamodzielnych oraz usług asystenckich dla osób z niepełnosprawno</w:t>
            </w:r>
            <w:r>
              <w:rPr>
                <w:sz w:val="18"/>
                <w:szCs w:val="18"/>
              </w:rPr>
              <w:t>ś</w:t>
            </w:r>
            <w:r w:rsidRPr="00813F81">
              <w:rPr>
                <w:sz w:val="18"/>
                <w:szCs w:val="18"/>
              </w:rPr>
              <w:t>ciami</w:t>
            </w:r>
            <w:r>
              <w:rPr>
                <w:sz w:val="18"/>
                <w:szCs w:val="18"/>
              </w:rPr>
              <w:t xml:space="preserve"> świadczonych w lokalnej społeczności</w:t>
            </w:r>
          </w:p>
          <w:p w:rsidR="00420B70" w:rsidRDefault="00420B70" w:rsidP="009508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Działania skierowane do rodzin, w tym rodzin przeżywających trudności opiekuńczo – wychowawcze, dzieci i młodzieży zagrożonej wykluczeniem społecznym, osób i instytucji sprawujących pieczę zastępczą i dzieci w nich umieszczonych</w:t>
            </w:r>
          </w:p>
          <w:p w:rsidR="00420B70" w:rsidRPr="00485D8F" w:rsidRDefault="00420B70" w:rsidP="009508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583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Wsparcie dla funkcjonowania mieszkalnictwa chronionego i wspomaganego (treningowego lub wspieranego) przez tworzenie miejsc pobytu w nowo tworzonych lub istniejących mieszkaniach chronionych lub wspomaganych dla osób lub rodzin zagrożonych ubóstwem lub wykluczeniem społecznym zgodnie z ustawą z dnia 12 marca 2004 roku o pomocy społecznej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1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7.2.2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Pr="00EA6CC2" w:rsidRDefault="00420B70" w:rsidP="009B397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czerwiec </w:t>
            </w:r>
            <w:r w:rsidRPr="00EA6C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2018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EA6CC2" w:rsidRDefault="00420B70" w:rsidP="00EC2D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A6CC2">
              <w:rPr>
                <w:sz w:val="18"/>
                <w:szCs w:val="18"/>
              </w:rPr>
              <w:t>Pełen zakres poddziałania – zgodnie z SZOOP RPOWP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EA6CC2" w:rsidRDefault="00420B70" w:rsidP="00EC2D09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A6C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2,5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2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20B70" w:rsidRPr="00284ED7" w:rsidTr="00675E13">
        <w:trPr>
          <w:trHeight w:val="690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7.3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Wzmocnienie roli ekonomii społecznej w rozwoju społeczno</w:t>
            </w:r>
            <w:r>
              <w:rPr>
                <w:sz w:val="18"/>
                <w:szCs w:val="18"/>
              </w:rPr>
              <w:t>-</w:t>
            </w:r>
            <w:r w:rsidRPr="004C7C4A">
              <w:rPr>
                <w:sz w:val="18"/>
                <w:szCs w:val="18"/>
              </w:rPr>
              <w:t>gospodarczym województwa podlaskiego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Pr="00404828" w:rsidRDefault="00420B70" w:rsidP="00562EC1">
            <w:pPr>
              <w:pStyle w:val="Akapitzlist"/>
              <w:spacing w:after="0" w:line="240" w:lineRule="auto"/>
              <w:ind w:left="361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67512">
              <w:rPr>
                <w:sz w:val="18"/>
                <w:szCs w:val="18"/>
              </w:rPr>
              <w:t>Brak przewidzianych naborów w 2018 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Pr="00676F1D" w:rsidRDefault="00420B70" w:rsidP="00676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676F1D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</w:t>
            </w:r>
          </w:p>
          <w:p w:rsidR="00420B70" w:rsidRPr="004C7C4A" w:rsidRDefault="00246A6E" w:rsidP="00676F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3" w:history="1">
              <w:r w:rsidR="00420B70" w:rsidRPr="00676F1D">
                <w:rPr>
                  <w:rStyle w:val="Hipercze"/>
                  <w:rFonts w:eastAsia="Times New Roman"/>
                  <w:sz w:val="18"/>
                  <w:szCs w:val="18"/>
                  <w:lang w:eastAsia="pl-PL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5240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20B70" w:rsidRPr="00284ED7" w:rsidTr="00675E13">
        <w:trPr>
          <w:trHeight w:val="315"/>
        </w:trPr>
        <w:tc>
          <w:tcPr>
            <w:tcW w:w="14610" w:type="dxa"/>
            <w:gridSpan w:val="14"/>
            <w:shd w:val="clear" w:color="auto" w:fill="auto"/>
            <w:vAlign w:val="center"/>
          </w:tcPr>
          <w:p w:rsidR="00420B70" w:rsidRPr="00284ED7" w:rsidRDefault="00420B70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VIII: Infrastruktura dla usług użyteczności publicznej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Rozwój usług publicznych świadczonych drogą elektroniczną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pStyle w:val="Tekstkomentarza"/>
              <w:spacing w:after="0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95085D">
            <w:pPr>
              <w:pStyle w:val="Tekstkomentarza"/>
              <w:spacing w:after="0" w:line="256" w:lineRule="auto"/>
              <w:ind w:lef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Digitalizacja zasobów będących w posiadaniu instytucji publicznych oraz ich ponowne wykorzystanie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pStyle w:val="Tekstkomentarza"/>
              <w:spacing w:after="0"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:rsidR="00420B70" w:rsidRDefault="00246A6E">
            <w:pPr>
              <w:pStyle w:val="Tekstkomentarza"/>
              <w:spacing w:after="0" w:line="256" w:lineRule="auto"/>
              <w:jc w:val="center"/>
              <w:rPr>
                <w:sz w:val="18"/>
                <w:szCs w:val="18"/>
              </w:rPr>
            </w:pPr>
            <w:hyperlink r:id="rId44" w:history="1">
              <w:r w:rsidR="00420B70">
                <w:rPr>
                  <w:rStyle w:val="Hipercze"/>
                  <w:rFonts w:ascii="Calibri" w:hAnsi="Calibri"/>
                  <w:color w:val="0563C1"/>
                  <w:sz w:val="18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693C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3C29">
              <w:rPr>
                <w:sz w:val="18"/>
                <w:szCs w:val="18"/>
              </w:rPr>
              <w:t>Szacowany ter</w:t>
            </w:r>
            <w:r>
              <w:rPr>
                <w:sz w:val="18"/>
                <w:szCs w:val="18"/>
              </w:rPr>
              <w:t>min zakończenia naboru-maj 2018 </w:t>
            </w:r>
            <w:r w:rsidRPr="00693C2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8.2.1 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przedszkolna, kształcenia zawodowego i ustawicznego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kontynuacja konkursu z 2017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95085D">
            <w:pPr>
              <w:spacing w:after="0" w:line="240" w:lineRule="auto"/>
              <w:ind w:left="30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wychowania przedszkolnego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45" w:history="1">
              <w:r w:rsidR="00420B70">
                <w:rPr>
                  <w:rStyle w:val="Hipercze"/>
                  <w:rFonts w:ascii="Calibri" w:hAnsi="Calibri"/>
                  <w:color w:val="0563C1"/>
                  <w:sz w:val="18"/>
                  <w:szCs w:val="20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Szacowany termin zakończenia naboru-styczeń 2018 r.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8.2.1 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przedszkolna, kształcenia zawodowego i ustawicznego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styczeń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95085D">
            <w:pPr>
              <w:spacing w:after="0" w:line="240" w:lineRule="auto"/>
              <w:ind w:left="30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kształcenia zawodowego, kształcenia ustawicznego, państwowych szkół zawodowych oraz infrastrukturę służącą do szkoleń zawodowych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35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6" w:history="1">
              <w:r w:rsidR="00420B70">
                <w:rPr>
                  <w:rStyle w:val="Hipercze"/>
                  <w:sz w:val="18"/>
                  <w:szCs w:val="18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0A56C2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A56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potrzeby państwowych szkół zawodowych – 5 mln,</w:t>
            </w:r>
          </w:p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A56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potrzeby kształcenia i szkolenia zawodowego oraz kształcenia ustawicznego – 30 mln.</w:t>
            </w:r>
          </w:p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  <w:p w:rsidR="00420B70" w:rsidRDefault="00420B70" w:rsidP="002D63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Szacowany termin zakończenia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naboru-luty 2018 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8.2.2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327B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Funkcjonalnego/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instytucji popularyzujących naukę i innowacje</w:t>
            </w:r>
          </w:p>
        </w:tc>
        <w:tc>
          <w:tcPr>
            <w:tcW w:w="10090" w:type="dxa"/>
            <w:gridSpan w:val="11"/>
            <w:shd w:val="clear" w:color="auto" w:fill="auto"/>
            <w:vAlign w:val="center"/>
          </w:tcPr>
          <w:p w:rsidR="00420B70" w:rsidRPr="00284ED7" w:rsidRDefault="00420B70" w:rsidP="00D7217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 dotyczy (tryb pozakonkursowy)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Ochrona dziedzictwa kulturowego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63EC">
              <w:rPr>
                <w:sz w:val="18"/>
                <w:szCs w:val="18"/>
              </w:rPr>
              <w:t>Brak przewidzianych naborów w 2018 r.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IZ RPOWP</w:t>
            </w:r>
          </w:p>
          <w:p w:rsidR="00420B70" w:rsidRPr="004C7C4A" w:rsidRDefault="00246A6E" w:rsidP="00805B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47" w:history="1"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Nabory wniosków - R</w:t>
              </w:r>
              <w:r w:rsidR="00420B70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POWP</w:t>
              </w:r>
              <w:r w:rsidR="00420B70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kontynuacja konkursu z 2017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95085D">
            <w:pPr>
              <w:spacing w:after="0" w:line="240" w:lineRule="auto"/>
              <w:ind w:left="30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zakresie ginekologii, położnictwa, neonatologii, pediatrii oraz w innych obszarach, gdzie występuje leczenie dzieci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8" w:history="1">
              <w:r w:rsidR="00420B70">
                <w:rPr>
                  <w:rStyle w:val="Hipercze"/>
                  <w:rFonts w:ascii="Calibri" w:hAnsi="Calibri"/>
                  <w:color w:val="0563C1"/>
                  <w:sz w:val="18"/>
                  <w:szCs w:val="20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420B70" w:rsidP="002D63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Szacowany termin zakończenia naboru-styczeń 2018 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styczeń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95085D">
            <w:pPr>
              <w:spacing w:after="0" w:line="240" w:lineRule="auto"/>
              <w:ind w:left="30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służące przejściu z usług instytucjonalnych do usług na poziomie społeczności lokalnych głownie z zakresie świadczeń realizowanych w POZ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49" w:history="1">
              <w:r w:rsidR="00420B70">
                <w:rPr>
                  <w:rStyle w:val="Hipercze"/>
                  <w:rFonts w:ascii="Calibri" w:eastAsia="Times New Roman" w:hAnsi="Calibri"/>
                  <w:sz w:val="18"/>
                  <w:szCs w:val="18"/>
                  <w:lang w:eastAsia="pl-PL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420B70" w:rsidP="002D63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Szacowany termin zakończenia naboru-luty 2018 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luty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0923BB">
            <w:pPr>
              <w:spacing w:after="0" w:line="240" w:lineRule="auto"/>
              <w:ind w:left="30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Inwestycje w ramach infrastruktury dedykowanej osobom dorosłym w obszarze chorób, które są istotną przyczyną dezaktywizacji zawodowej, tj. w zakresie chorób układu krążenia, </w:t>
            </w:r>
            <w:r w:rsidR="000923B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chorób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nowotworow</w:t>
            </w:r>
            <w:r w:rsidR="000923B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ych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chorób układu kostno-stawowo-mięśniowego, chorób układu oddechowego, chorób psychicznych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50" w:history="1">
              <w:r w:rsidR="00420B70">
                <w:rPr>
                  <w:rStyle w:val="Hipercze"/>
                  <w:rFonts w:ascii="Calibri" w:eastAsia="Times New Roman" w:hAnsi="Calibri"/>
                  <w:sz w:val="18"/>
                  <w:szCs w:val="18"/>
                  <w:lang w:eastAsia="pl-PL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420B70" w:rsidP="002D63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Szacowany termin zakończenia naboru-marzec 2018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8.4.1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ochrony zdrowia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maj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95085D">
            <w:pPr>
              <w:spacing w:after="0" w:line="240" w:lineRule="auto"/>
              <w:ind w:left="30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zakresie geriatrii, opieki długoterminowej oraz opieki paliatywnej i hospicyjnej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hyperlink r:id="rId51" w:history="1">
              <w:r w:rsidR="00420B70">
                <w:rPr>
                  <w:rStyle w:val="Hipercze"/>
                  <w:rFonts w:ascii="Calibri" w:eastAsia="Times New Roman" w:hAnsi="Calibri"/>
                  <w:sz w:val="18"/>
                  <w:szCs w:val="18"/>
                  <w:lang w:eastAsia="pl-PL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420B70" w:rsidP="002D63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Szacowany termin zakończenia naboru-czerwiec 2018 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8.5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Rewitalizacja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2018 r.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Default="00420B70" w:rsidP="009508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Pełny zakres działania – zgodnie z SZOOP RPOWP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Default="00420B70" w:rsidP="00767A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024">
              <w:rPr>
                <w:sz w:val="18"/>
                <w:szCs w:val="18"/>
              </w:rPr>
              <w:t>50 mln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420B70" w:rsidRDefault="00420B7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IZ RPOWP</w:t>
            </w:r>
          </w:p>
          <w:p w:rsidR="00420B70" w:rsidRDefault="00246A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52" w:history="1">
              <w:r w:rsidR="00420B70">
                <w:rPr>
                  <w:rStyle w:val="Hipercze"/>
                  <w:rFonts w:ascii="Calibri" w:hAnsi="Calibri"/>
                  <w:color w:val="0563C1"/>
                  <w:sz w:val="18"/>
                  <w:szCs w:val="20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420B70" w:rsidRDefault="00420B70" w:rsidP="005D1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024">
              <w:rPr>
                <w:sz w:val="18"/>
                <w:szCs w:val="18"/>
              </w:rPr>
              <w:t xml:space="preserve">Konkurs podzielony na </w:t>
            </w:r>
            <w:r w:rsidRPr="00E301E7">
              <w:rPr>
                <w:sz w:val="18"/>
                <w:szCs w:val="18"/>
              </w:rPr>
              <w:t>rundy</w:t>
            </w:r>
            <w:r w:rsidR="005D1FB5">
              <w:rPr>
                <w:sz w:val="18"/>
                <w:szCs w:val="18"/>
              </w:rPr>
              <w:t xml:space="preserve"> konkursowe</w:t>
            </w:r>
            <w:r w:rsidR="00991FD8">
              <w:rPr>
                <w:sz w:val="18"/>
                <w:szCs w:val="18"/>
              </w:rPr>
              <w:t>:</w:t>
            </w:r>
          </w:p>
          <w:p w:rsidR="00991FD8" w:rsidRDefault="00991FD8" w:rsidP="005D1F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styczeń-luty</w:t>
            </w:r>
          </w:p>
          <w:p w:rsidR="00991FD8" w:rsidRDefault="00991FD8" w:rsidP="00991F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marzec-kwiecień maj-czerwiec 2018 r. 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lastRenderedPageBreak/>
              <w:t>8.6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EFRR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7C4A">
              <w:rPr>
                <w:sz w:val="18"/>
                <w:szCs w:val="18"/>
              </w:rPr>
              <w:t>Inwestycje na rzecz rozwoju lokalnego</w:t>
            </w:r>
          </w:p>
        </w:tc>
        <w:tc>
          <w:tcPr>
            <w:tcW w:w="10090" w:type="dxa"/>
            <w:gridSpan w:val="11"/>
            <w:shd w:val="clear" w:color="auto" w:fill="auto"/>
            <w:vAlign w:val="center"/>
          </w:tcPr>
          <w:p w:rsidR="00420B70" w:rsidRPr="004C7C4A" w:rsidRDefault="00420B70" w:rsidP="00832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C7C4A">
              <w:rPr>
                <w:sz w:val="18"/>
                <w:szCs w:val="18"/>
              </w:rPr>
              <w:t>ie dotyczy</w:t>
            </w:r>
            <w:r>
              <w:rPr>
                <w:sz w:val="18"/>
                <w:szCs w:val="18"/>
              </w:rPr>
              <w:t xml:space="preserve"> (</w:t>
            </w:r>
            <w:r w:rsidRPr="004C7C4A">
              <w:rPr>
                <w:sz w:val="18"/>
                <w:szCs w:val="18"/>
              </w:rPr>
              <w:t>konkursy ogłaszane przez LGD</w:t>
            </w:r>
            <w:r>
              <w:rPr>
                <w:sz w:val="18"/>
                <w:szCs w:val="18"/>
              </w:rPr>
              <w:t>)</w:t>
            </w:r>
          </w:p>
        </w:tc>
      </w:tr>
      <w:tr w:rsidR="00420B70" w:rsidRPr="00284ED7" w:rsidTr="00675E13">
        <w:trPr>
          <w:trHeight w:val="315"/>
        </w:trPr>
        <w:tc>
          <w:tcPr>
            <w:tcW w:w="14610" w:type="dxa"/>
            <w:gridSpan w:val="14"/>
            <w:shd w:val="clear" w:color="auto" w:fill="auto"/>
            <w:vAlign w:val="center"/>
          </w:tcPr>
          <w:p w:rsidR="00420B70" w:rsidRPr="00284ED7" w:rsidRDefault="00420B70" w:rsidP="00D14C7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4ED7">
              <w:rPr>
                <w:b/>
                <w:bCs/>
                <w:sz w:val="20"/>
                <w:szCs w:val="20"/>
              </w:rPr>
              <w:t>OŚ IX: Rozwój lokalny</w:t>
            </w:r>
          </w:p>
        </w:tc>
      </w:tr>
      <w:tr w:rsidR="00420B70" w:rsidRPr="00284ED7" w:rsidTr="00675E13">
        <w:trPr>
          <w:trHeight w:val="315"/>
        </w:trPr>
        <w:tc>
          <w:tcPr>
            <w:tcW w:w="1257" w:type="dxa"/>
            <w:shd w:val="clear" w:color="auto" w:fill="auto"/>
            <w:vAlign w:val="center"/>
          </w:tcPr>
          <w:p w:rsidR="00420B70" w:rsidRPr="004C7C4A" w:rsidRDefault="00420B70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9.1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sz w:val="18"/>
                <w:szCs w:val="18"/>
              </w:rPr>
              <w:t>EFS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420B70" w:rsidRPr="004C7C4A" w:rsidRDefault="00420B70" w:rsidP="00B20C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iCs/>
                <w:sz w:val="18"/>
                <w:szCs w:val="18"/>
              </w:rPr>
              <w:t>Rewitalizacja społeczna i </w:t>
            </w:r>
            <w:r w:rsidRPr="004C7C4A">
              <w:rPr>
                <w:iCs/>
                <w:sz w:val="18"/>
                <w:szCs w:val="18"/>
              </w:rPr>
              <w:t>kształtowanie kapitału społecznego</w:t>
            </w:r>
          </w:p>
        </w:tc>
        <w:tc>
          <w:tcPr>
            <w:tcW w:w="10090" w:type="dxa"/>
            <w:gridSpan w:val="11"/>
            <w:shd w:val="clear" w:color="auto" w:fill="auto"/>
            <w:vAlign w:val="center"/>
          </w:tcPr>
          <w:p w:rsidR="00420B70" w:rsidRDefault="00420B70" w:rsidP="00185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0B70" w:rsidRDefault="00420B70" w:rsidP="001852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159C0">
              <w:rPr>
                <w:sz w:val="18"/>
                <w:szCs w:val="18"/>
              </w:rPr>
              <w:t>ie dotyczy (konkursy ogłaszane przez LGD)</w:t>
            </w:r>
          </w:p>
          <w:p w:rsidR="00420B70" w:rsidRPr="004C7C4A" w:rsidRDefault="00420B70" w:rsidP="001852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20B70" w:rsidRPr="00284ED7" w:rsidTr="00675E13">
        <w:trPr>
          <w:trHeight w:val="315"/>
        </w:trPr>
        <w:tc>
          <w:tcPr>
            <w:tcW w:w="14610" w:type="dxa"/>
            <w:gridSpan w:val="14"/>
            <w:shd w:val="clear" w:color="auto" w:fill="auto"/>
            <w:vAlign w:val="center"/>
          </w:tcPr>
          <w:p w:rsidR="00420B70" w:rsidRPr="00457988" w:rsidRDefault="00420B70" w:rsidP="00B20C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457988">
              <w:rPr>
                <w:rFonts w:eastAsia="Times New Roman"/>
                <w:b/>
                <w:sz w:val="18"/>
                <w:szCs w:val="18"/>
                <w:lang w:eastAsia="pl-PL"/>
              </w:rPr>
              <w:t>PROJEKTY ZINTEGROWANE</w:t>
            </w:r>
          </w:p>
        </w:tc>
      </w:tr>
      <w:tr w:rsidR="00420B70" w:rsidRPr="004C7C4A" w:rsidTr="00675E13">
        <w:trPr>
          <w:trHeight w:val="315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3.1.3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Zapewnienie równego dostępu do wysokiej jakości edukacji przedszkolnej na terenie BOF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 w:rsidR="00420B70" w:rsidRPr="00EA6CC2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luty </w:t>
            </w:r>
            <w:r w:rsidRPr="00EA6C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597CD7" w:rsidRDefault="00420B70" w:rsidP="00EC2D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7C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Pełen zakres poddziałania – zgodnie z SZOOP RPOWP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EA6CC2" w:rsidRDefault="00420B70" w:rsidP="00EC2D09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A6CC2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1,5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mln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</w:tcPr>
          <w:p w:rsidR="00420B70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:rsidR="00420B70" w:rsidRPr="004C7C4A" w:rsidRDefault="00246A6E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53" w:history="1">
              <w:r w:rsidR="00420B70" w:rsidRPr="005F3A28">
                <w:rPr>
                  <w:rStyle w:val="Hipercze"/>
                  <w:rFonts w:eastAsia="Times New Roman"/>
                  <w:sz w:val="18"/>
                  <w:szCs w:val="18"/>
                  <w:lang w:eastAsia="pl-PL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vMerge w:val="restart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20B70" w:rsidRPr="004C7C4A" w:rsidTr="00675E13">
        <w:trPr>
          <w:trHeight w:val="315"/>
        </w:trPr>
        <w:tc>
          <w:tcPr>
            <w:tcW w:w="1257" w:type="dxa"/>
            <w:vMerge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</w:t>
            </w:r>
          </w:p>
        </w:tc>
        <w:tc>
          <w:tcPr>
            <w:tcW w:w="1616" w:type="dxa"/>
            <w:gridSpan w:val="2"/>
            <w:vMerge/>
            <w:shd w:val="clear" w:color="auto" w:fill="auto"/>
            <w:vAlign w:val="center"/>
          </w:tcPr>
          <w:p w:rsidR="00420B70" w:rsidRPr="00EA6CC2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597CD7" w:rsidRDefault="00420B70" w:rsidP="0095085D">
            <w:pPr>
              <w:spacing w:after="0" w:line="240" w:lineRule="auto"/>
              <w:ind w:left="30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7C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wychowania przedszkolnego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EA6CC2" w:rsidRDefault="00420B70" w:rsidP="00EC2D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mln</w:t>
            </w: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20B70" w:rsidRPr="004C7C4A" w:rsidTr="00675E13">
        <w:trPr>
          <w:trHeight w:val="315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3.3.1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/8.2.2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420B70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Kształcenie zawodowe młodzieży na rzecz konkurencyjności podlaskiej gospodarki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 w:rsidR="00420B70" w:rsidRPr="00EA6CC2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maj </w:t>
            </w:r>
            <w:r w:rsidRPr="00EA6C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597CD7" w:rsidRDefault="00420B70" w:rsidP="0095085D">
            <w:pPr>
              <w:spacing w:after="0" w:line="240" w:lineRule="auto"/>
              <w:ind w:left="30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7C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Realizacja kompleksowych programów rozwojowych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EA6CC2" w:rsidRDefault="00C95EF2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4 </w:t>
            </w:r>
            <w:r w:rsidR="00420B7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mln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</w:tcPr>
          <w:p w:rsidR="00420B70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:rsidR="00420B70" w:rsidRPr="004C7C4A" w:rsidRDefault="00246A6E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54" w:history="1">
              <w:r w:rsidR="00420B70" w:rsidRPr="005F3A28">
                <w:rPr>
                  <w:rStyle w:val="Hipercze"/>
                  <w:rFonts w:eastAsia="Times New Roman"/>
                  <w:sz w:val="18"/>
                  <w:szCs w:val="18"/>
                  <w:lang w:eastAsia="pl-PL"/>
                </w:rPr>
                <w:t>Nabory wniosków - RPOWP 2014-2020</w:t>
              </w:r>
            </w:hyperlink>
          </w:p>
        </w:tc>
        <w:tc>
          <w:tcPr>
            <w:tcW w:w="1443" w:type="dxa"/>
            <w:gridSpan w:val="2"/>
            <w:vMerge w:val="restart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20B70" w:rsidRPr="004C7C4A" w:rsidTr="00675E13">
        <w:trPr>
          <w:trHeight w:val="315"/>
        </w:trPr>
        <w:tc>
          <w:tcPr>
            <w:tcW w:w="1257" w:type="dxa"/>
            <w:vMerge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420B70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edukacyjna na obszarze Białostockiego Obszaru Funkcjonalnego</w:t>
            </w:r>
          </w:p>
        </w:tc>
        <w:tc>
          <w:tcPr>
            <w:tcW w:w="1616" w:type="dxa"/>
            <w:gridSpan w:val="2"/>
            <w:vMerge/>
            <w:shd w:val="clear" w:color="auto" w:fill="auto"/>
            <w:vAlign w:val="center"/>
          </w:tcPr>
          <w:p w:rsidR="00420B70" w:rsidRPr="00EA6CC2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420B70" w:rsidRPr="00597CD7" w:rsidRDefault="00420B70" w:rsidP="0095085D">
            <w:pPr>
              <w:spacing w:after="0" w:line="240" w:lineRule="auto"/>
              <w:ind w:left="30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7C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Inwestycje w infrastrukturę kształcenia zawodowego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420B70" w:rsidRPr="00EA6CC2" w:rsidRDefault="00C95EF2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</w:t>
            </w:r>
            <w:r w:rsidR="00420B70" w:rsidRPr="00EA6C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mln</w:t>
            </w: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420B70" w:rsidRPr="004C7C4A" w:rsidRDefault="00420B70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0495" w:rsidRPr="004C7C4A" w:rsidTr="00675E13">
        <w:trPr>
          <w:trHeight w:val="315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700495" w:rsidRPr="004C7C4A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7.2.2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/8.4.2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0495" w:rsidRPr="004C7C4A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EFS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700495" w:rsidRPr="004C7C4A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Rozwój usług społecznych w ramach BOF</w:t>
            </w:r>
          </w:p>
        </w:tc>
        <w:tc>
          <w:tcPr>
            <w:tcW w:w="1616" w:type="dxa"/>
            <w:gridSpan w:val="2"/>
            <w:vMerge w:val="restart"/>
            <w:shd w:val="clear" w:color="auto" w:fill="auto"/>
            <w:vAlign w:val="center"/>
          </w:tcPr>
          <w:p w:rsidR="00700495" w:rsidRPr="00EA6CC2" w:rsidRDefault="0070049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listopad </w:t>
            </w:r>
            <w:r w:rsidRPr="00EA6C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700495" w:rsidRPr="00597CD7" w:rsidRDefault="00700495" w:rsidP="00EC2D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7C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Pełen zakres poddziałania – zgodnie z SZOOP RPOWP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00495" w:rsidRPr="004D51A7" w:rsidRDefault="00700495" w:rsidP="00C95EF2">
            <w:pPr>
              <w:pStyle w:val="Tekstkomentarza"/>
              <w:spacing w:after="0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D51A7">
              <w:rPr>
                <w:rFonts w:eastAsia="Times New Roman"/>
                <w:sz w:val="18"/>
                <w:szCs w:val="18"/>
                <w:lang w:eastAsia="pl-PL"/>
              </w:rPr>
              <w:t>2,5 mln</w:t>
            </w:r>
          </w:p>
        </w:tc>
        <w:tc>
          <w:tcPr>
            <w:tcW w:w="1562" w:type="dxa"/>
            <w:gridSpan w:val="2"/>
            <w:vMerge w:val="restart"/>
            <w:shd w:val="clear" w:color="auto" w:fill="auto"/>
            <w:vAlign w:val="center"/>
          </w:tcPr>
          <w:p w:rsidR="00700495" w:rsidRPr="004C7C4A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IZ RPOWP/IP ZIT BOF</w:t>
            </w:r>
          </w:p>
          <w:p w:rsidR="00700495" w:rsidRPr="004C7C4A" w:rsidRDefault="00246A6E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hyperlink r:id="rId55" w:history="1">
              <w:r w:rsidR="00700495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Nabory wniosków - </w:t>
              </w:r>
              <w:r w:rsidR="00700495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>RPOWP</w:t>
              </w:r>
              <w:r w:rsidR="00700495" w:rsidRPr="008F2924">
                <w:rPr>
                  <w:rFonts w:ascii="Calibri" w:hAnsi="Calibri"/>
                  <w:color w:val="0563C1"/>
                  <w:sz w:val="18"/>
                  <w:szCs w:val="20"/>
                  <w:u w:val="single"/>
                </w:rPr>
                <w:t xml:space="preserve"> 2014-2020</w:t>
              </w:r>
            </w:hyperlink>
          </w:p>
        </w:tc>
        <w:tc>
          <w:tcPr>
            <w:tcW w:w="1443" w:type="dxa"/>
            <w:gridSpan w:val="2"/>
            <w:vMerge w:val="restart"/>
            <w:shd w:val="clear" w:color="auto" w:fill="auto"/>
            <w:vAlign w:val="center"/>
          </w:tcPr>
          <w:p w:rsidR="00700495" w:rsidRPr="004C7C4A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0495" w:rsidRPr="004C7C4A" w:rsidTr="00675E13">
        <w:trPr>
          <w:trHeight w:val="315"/>
        </w:trPr>
        <w:tc>
          <w:tcPr>
            <w:tcW w:w="1257" w:type="dxa"/>
            <w:vMerge/>
            <w:shd w:val="clear" w:color="auto" w:fill="auto"/>
            <w:vAlign w:val="center"/>
          </w:tcPr>
          <w:p w:rsidR="00700495" w:rsidRPr="004C7C4A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00495" w:rsidRPr="004C7C4A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7A2E6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EFRR</w:t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700495" w:rsidRPr="004C7C4A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4C7C4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Infrastruktura usług socjalnych w obszarze BOF</w:t>
            </w:r>
          </w:p>
        </w:tc>
        <w:tc>
          <w:tcPr>
            <w:tcW w:w="1616" w:type="dxa"/>
            <w:gridSpan w:val="2"/>
            <w:vMerge/>
            <w:shd w:val="clear" w:color="auto" w:fill="auto"/>
            <w:vAlign w:val="center"/>
          </w:tcPr>
          <w:p w:rsidR="00700495" w:rsidRPr="00EA6CC2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9" w:type="dxa"/>
            <w:gridSpan w:val="3"/>
            <w:shd w:val="clear" w:color="auto" w:fill="auto"/>
            <w:vAlign w:val="center"/>
          </w:tcPr>
          <w:p w:rsidR="00700495" w:rsidRPr="00597CD7" w:rsidRDefault="00700495" w:rsidP="00EC2D0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7CD7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Pełen zakres poddziałania – zgodnie z SZOOP RPOWP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700495" w:rsidRPr="00700495" w:rsidRDefault="00700495" w:rsidP="00C95EF2">
            <w:pPr>
              <w:pStyle w:val="Tekstkomentarza"/>
              <w:spacing w:after="0"/>
              <w:jc w:val="center"/>
              <w:rPr>
                <w:sz w:val="18"/>
                <w:szCs w:val="18"/>
              </w:rPr>
            </w:pPr>
            <w:r w:rsidRPr="004D51A7">
              <w:rPr>
                <w:rFonts w:eastAsia="Times New Roman"/>
                <w:sz w:val="18"/>
                <w:szCs w:val="18"/>
                <w:lang w:eastAsia="pl-PL"/>
              </w:rPr>
              <w:t>4,5 mln</w:t>
            </w:r>
          </w:p>
        </w:tc>
        <w:tc>
          <w:tcPr>
            <w:tcW w:w="1562" w:type="dxa"/>
            <w:gridSpan w:val="2"/>
            <w:vMerge/>
            <w:shd w:val="clear" w:color="auto" w:fill="auto"/>
            <w:vAlign w:val="center"/>
          </w:tcPr>
          <w:p w:rsidR="00700495" w:rsidRPr="004C7C4A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700495" w:rsidRPr="004C7C4A" w:rsidRDefault="00700495" w:rsidP="00EC2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50D12" w:rsidRPr="00D14C70" w:rsidRDefault="00C50D12">
      <w:pPr>
        <w:rPr>
          <w:sz w:val="18"/>
          <w:szCs w:val="20"/>
        </w:rPr>
      </w:pPr>
    </w:p>
    <w:sectPr w:rsidR="00C50D12" w:rsidRPr="00D14C70" w:rsidSect="0075682A">
      <w:footerReference w:type="default" r:id="rId56"/>
      <w:headerReference w:type="first" r:id="rId57"/>
      <w:footerReference w:type="first" r:id="rId58"/>
      <w:pgSz w:w="16838" w:h="11906" w:orient="landscape"/>
      <w:pgMar w:top="654" w:right="1134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09" w:rsidRDefault="00AC7309" w:rsidP="00BE6926">
      <w:pPr>
        <w:spacing w:after="0" w:line="240" w:lineRule="auto"/>
      </w:pPr>
      <w:r>
        <w:separator/>
      </w:r>
    </w:p>
  </w:endnote>
  <w:endnote w:type="continuationSeparator" w:id="0">
    <w:p w:rsidR="00AC7309" w:rsidRDefault="00AC7309" w:rsidP="00BE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09" w:rsidRDefault="00AC7309">
    <w:pPr>
      <w:pStyle w:val="Stopka"/>
      <w:jc w:val="center"/>
    </w:pPr>
  </w:p>
  <w:p w:rsidR="00AC7309" w:rsidRPr="003673AD" w:rsidRDefault="00246A6E">
    <w:pPr>
      <w:pStyle w:val="Stopka"/>
      <w:jc w:val="center"/>
      <w:rPr>
        <w:sz w:val="20"/>
      </w:rPr>
    </w:pPr>
    <w:sdt>
      <w:sdtPr>
        <w:id w:val="-196464800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330900662"/>
            <w:docPartObj>
              <w:docPartGallery w:val="Page Numbers (Top of Page)"/>
              <w:docPartUnique/>
            </w:docPartObj>
          </w:sdtPr>
          <w:sdtEndPr/>
          <w:sdtContent>
            <w:r w:rsidR="00AC7309" w:rsidRPr="003673AD">
              <w:rPr>
                <w:sz w:val="20"/>
              </w:rPr>
              <w:t xml:space="preserve">Strona </w:t>
            </w:r>
            <w:r w:rsidR="00AC7309" w:rsidRPr="003673AD">
              <w:rPr>
                <w:bCs/>
                <w:sz w:val="20"/>
                <w:szCs w:val="24"/>
              </w:rPr>
              <w:fldChar w:fldCharType="begin"/>
            </w:r>
            <w:r w:rsidR="00AC7309" w:rsidRPr="003673AD">
              <w:rPr>
                <w:bCs/>
                <w:sz w:val="20"/>
              </w:rPr>
              <w:instrText>PAGE</w:instrText>
            </w:r>
            <w:r w:rsidR="00AC7309" w:rsidRPr="003673AD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9</w:t>
            </w:r>
            <w:r w:rsidR="00AC7309" w:rsidRPr="003673AD">
              <w:rPr>
                <w:bCs/>
                <w:sz w:val="20"/>
                <w:szCs w:val="24"/>
              </w:rPr>
              <w:fldChar w:fldCharType="end"/>
            </w:r>
            <w:r w:rsidR="00AC7309" w:rsidRPr="003673AD">
              <w:rPr>
                <w:sz w:val="20"/>
              </w:rPr>
              <w:t xml:space="preserve"> z </w:t>
            </w:r>
            <w:r w:rsidR="00AC7309" w:rsidRPr="003673AD">
              <w:rPr>
                <w:bCs/>
                <w:sz w:val="20"/>
                <w:szCs w:val="24"/>
              </w:rPr>
              <w:fldChar w:fldCharType="begin"/>
            </w:r>
            <w:r w:rsidR="00AC7309" w:rsidRPr="003673AD">
              <w:rPr>
                <w:bCs/>
                <w:sz w:val="20"/>
              </w:rPr>
              <w:instrText>NUMPAGES</w:instrText>
            </w:r>
            <w:r w:rsidR="00AC7309" w:rsidRPr="003673AD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9</w:t>
            </w:r>
            <w:r w:rsidR="00AC7309" w:rsidRPr="003673AD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AC7309" w:rsidRDefault="00AC7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921833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7309" w:rsidRDefault="00AC7309">
            <w:pPr>
              <w:pStyle w:val="Stopka"/>
              <w:jc w:val="center"/>
              <w:rPr>
                <w:sz w:val="20"/>
              </w:rPr>
            </w:pPr>
          </w:p>
          <w:p w:rsidR="00AC7309" w:rsidRPr="003673AD" w:rsidRDefault="00AC7309">
            <w:pPr>
              <w:pStyle w:val="Stopka"/>
              <w:jc w:val="center"/>
              <w:rPr>
                <w:sz w:val="20"/>
              </w:rPr>
            </w:pPr>
            <w:r w:rsidRPr="003673AD">
              <w:rPr>
                <w:sz w:val="20"/>
              </w:rPr>
              <w:t xml:space="preserve">Strona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PAGE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246A6E">
              <w:rPr>
                <w:bCs/>
                <w:noProof/>
                <w:sz w:val="20"/>
              </w:rPr>
              <w:t>1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  <w:r w:rsidRPr="003673AD">
              <w:rPr>
                <w:sz w:val="20"/>
              </w:rPr>
              <w:t xml:space="preserve"> z </w:t>
            </w:r>
            <w:r w:rsidRPr="003673AD">
              <w:rPr>
                <w:bCs/>
                <w:sz w:val="20"/>
                <w:szCs w:val="24"/>
              </w:rPr>
              <w:fldChar w:fldCharType="begin"/>
            </w:r>
            <w:r w:rsidRPr="003673AD">
              <w:rPr>
                <w:bCs/>
                <w:sz w:val="20"/>
              </w:rPr>
              <w:instrText>NUMPAGES</w:instrText>
            </w:r>
            <w:r w:rsidRPr="003673AD">
              <w:rPr>
                <w:bCs/>
                <w:sz w:val="20"/>
                <w:szCs w:val="24"/>
              </w:rPr>
              <w:fldChar w:fldCharType="separate"/>
            </w:r>
            <w:r w:rsidR="00246A6E">
              <w:rPr>
                <w:bCs/>
                <w:noProof/>
                <w:sz w:val="20"/>
              </w:rPr>
              <w:t>9</w:t>
            </w:r>
            <w:r w:rsidRPr="003673A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AC7309" w:rsidRDefault="00AC7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09" w:rsidRDefault="00AC7309" w:rsidP="00BE6926">
      <w:pPr>
        <w:spacing w:after="0" w:line="240" w:lineRule="auto"/>
      </w:pPr>
      <w:r>
        <w:separator/>
      </w:r>
    </w:p>
  </w:footnote>
  <w:footnote w:type="continuationSeparator" w:id="0">
    <w:p w:rsidR="00AC7309" w:rsidRDefault="00AC7309" w:rsidP="00BE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09" w:rsidRDefault="00AC7309" w:rsidP="00205AF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F360F1">
          <wp:extent cx="5852795" cy="511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3A6"/>
    <w:multiLevelType w:val="hybridMultilevel"/>
    <w:tmpl w:val="F0D0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1A29"/>
    <w:multiLevelType w:val="hybridMultilevel"/>
    <w:tmpl w:val="A314B450"/>
    <w:lvl w:ilvl="0" w:tplc="6CA43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03F7"/>
    <w:multiLevelType w:val="hybridMultilevel"/>
    <w:tmpl w:val="ACEEA29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967C1"/>
    <w:multiLevelType w:val="hybridMultilevel"/>
    <w:tmpl w:val="41A01BC8"/>
    <w:lvl w:ilvl="0" w:tplc="23E8E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30DF1"/>
    <w:multiLevelType w:val="hybridMultilevel"/>
    <w:tmpl w:val="D304CAA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94BF8"/>
    <w:multiLevelType w:val="hybridMultilevel"/>
    <w:tmpl w:val="7B90CA70"/>
    <w:lvl w:ilvl="0" w:tplc="23E8E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00086"/>
    <w:multiLevelType w:val="hybridMultilevel"/>
    <w:tmpl w:val="69EAC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65AF9"/>
    <w:multiLevelType w:val="hybridMultilevel"/>
    <w:tmpl w:val="BBA06D62"/>
    <w:lvl w:ilvl="0" w:tplc="041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1DD649A1"/>
    <w:multiLevelType w:val="hybridMultilevel"/>
    <w:tmpl w:val="EBF600B6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D55F9"/>
    <w:multiLevelType w:val="hybridMultilevel"/>
    <w:tmpl w:val="D2C0C0D2"/>
    <w:lvl w:ilvl="0" w:tplc="6F50C1B0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241746B3"/>
    <w:multiLevelType w:val="hybridMultilevel"/>
    <w:tmpl w:val="1064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56F21"/>
    <w:multiLevelType w:val="hybridMultilevel"/>
    <w:tmpl w:val="3020C80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Marigold" w:hAnsi="Marigold" w:cs="Marigold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A616C2"/>
    <w:multiLevelType w:val="hybridMultilevel"/>
    <w:tmpl w:val="8758DC1C"/>
    <w:lvl w:ilvl="0" w:tplc="0172E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61388"/>
    <w:multiLevelType w:val="hybridMultilevel"/>
    <w:tmpl w:val="256AADD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3FDB"/>
    <w:multiLevelType w:val="hybridMultilevel"/>
    <w:tmpl w:val="0BCCDA00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E2608"/>
    <w:multiLevelType w:val="hybridMultilevel"/>
    <w:tmpl w:val="6968540E"/>
    <w:lvl w:ilvl="0" w:tplc="22AEE864">
      <w:start w:val="1"/>
      <w:numFmt w:val="bullet"/>
      <w:lvlText w:val="−"/>
      <w:lvlJc w:val="left"/>
      <w:pPr>
        <w:ind w:left="91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>
    <w:nsid w:val="4F4B345D"/>
    <w:multiLevelType w:val="hybridMultilevel"/>
    <w:tmpl w:val="323EF33C"/>
    <w:lvl w:ilvl="0" w:tplc="3AEE363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71CAE"/>
    <w:multiLevelType w:val="hybridMultilevel"/>
    <w:tmpl w:val="085ACF2E"/>
    <w:lvl w:ilvl="0" w:tplc="0415000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>
    <w:nsid w:val="548B2715"/>
    <w:multiLevelType w:val="hybridMultilevel"/>
    <w:tmpl w:val="EFB23CB8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1796D"/>
    <w:multiLevelType w:val="hybridMultilevel"/>
    <w:tmpl w:val="CF2A20AE"/>
    <w:lvl w:ilvl="0" w:tplc="0172E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E25D1"/>
    <w:multiLevelType w:val="hybridMultilevel"/>
    <w:tmpl w:val="03703382"/>
    <w:lvl w:ilvl="0" w:tplc="A36A8D9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F40AF"/>
    <w:multiLevelType w:val="hybridMultilevel"/>
    <w:tmpl w:val="6674F3A6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F5D8A"/>
    <w:multiLevelType w:val="hybridMultilevel"/>
    <w:tmpl w:val="01406D46"/>
    <w:lvl w:ilvl="0" w:tplc="6F50C1B0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>
    <w:nsid w:val="67FF7857"/>
    <w:multiLevelType w:val="hybridMultilevel"/>
    <w:tmpl w:val="D9646964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F5384"/>
    <w:multiLevelType w:val="hybridMultilevel"/>
    <w:tmpl w:val="46D4944E"/>
    <w:lvl w:ilvl="0" w:tplc="0172E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4C770E"/>
    <w:multiLevelType w:val="hybridMultilevel"/>
    <w:tmpl w:val="5D28563E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E537D"/>
    <w:multiLevelType w:val="hybridMultilevel"/>
    <w:tmpl w:val="5F7A6034"/>
    <w:lvl w:ilvl="0" w:tplc="25C67A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B58F8"/>
    <w:multiLevelType w:val="hybridMultilevel"/>
    <w:tmpl w:val="93B628BA"/>
    <w:lvl w:ilvl="0" w:tplc="6F50C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4"/>
  </w:num>
  <w:num w:numId="5">
    <w:abstractNumId w:val="20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7"/>
  </w:num>
  <w:num w:numId="11">
    <w:abstractNumId w:val="8"/>
  </w:num>
  <w:num w:numId="12">
    <w:abstractNumId w:val="13"/>
  </w:num>
  <w:num w:numId="13">
    <w:abstractNumId w:val="2"/>
  </w:num>
  <w:num w:numId="14">
    <w:abstractNumId w:val="25"/>
  </w:num>
  <w:num w:numId="15">
    <w:abstractNumId w:val="21"/>
  </w:num>
  <w:num w:numId="16">
    <w:abstractNumId w:val="7"/>
  </w:num>
  <w:num w:numId="17">
    <w:abstractNumId w:val="17"/>
  </w:num>
  <w:num w:numId="18">
    <w:abstractNumId w:val="14"/>
  </w:num>
  <w:num w:numId="19">
    <w:abstractNumId w:val="16"/>
  </w:num>
  <w:num w:numId="20">
    <w:abstractNumId w:val="22"/>
  </w:num>
  <w:num w:numId="21">
    <w:abstractNumId w:val="10"/>
  </w:num>
  <w:num w:numId="22">
    <w:abstractNumId w:val="1"/>
  </w:num>
  <w:num w:numId="23">
    <w:abstractNumId w:val="3"/>
  </w:num>
  <w:num w:numId="24">
    <w:abstractNumId w:val="5"/>
  </w:num>
  <w:num w:numId="25">
    <w:abstractNumId w:val="9"/>
  </w:num>
  <w:num w:numId="26">
    <w:abstractNumId w:val="23"/>
  </w:num>
  <w:num w:numId="27">
    <w:abstractNumId w:val="18"/>
  </w:num>
  <w:num w:numId="28">
    <w:abstractNumId w:val="19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CB"/>
    <w:rsid w:val="0000236D"/>
    <w:rsid w:val="00006439"/>
    <w:rsid w:val="000107DC"/>
    <w:rsid w:val="000107FC"/>
    <w:rsid w:val="00011D44"/>
    <w:rsid w:val="00016865"/>
    <w:rsid w:val="0003337B"/>
    <w:rsid w:val="00040455"/>
    <w:rsid w:val="000558CF"/>
    <w:rsid w:val="000560EA"/>
    <w:rsid w:val="00060A74"/>
    <w:rsid w:val="0007165D"/>
    <w:rsid w:val="00071791"/>
    <w:rsid w:val="0007658D"/>
    <w:rsid w:val="000923BB"/>
    <w:rsid w:val="00097D34"/>
    <w:rsid w:val="000A08EF"/>
    <w:rsid w:val="000A0CE4"/>
    <w:rsid w:val="000A56C2"/>
    <w:rsid w:val="000B7859"/>
    <w:rsid w:val="000C481E"/>
    <w:rsid w:val="000C5176"/>
    <w:rsid w:val="000E7A7D"/>
    <w:rsid w:val="000E7E1E"/>
    <w:rsid w:val="000F5033"/>
    <w:rsid w:val="00102684"/>
    <w:rsid w:val="00102F7C"/>
    <w:rsid w:val="00120D10"/>
    <w:rsid w:val="00126331"/>
    <w:rsid w:val="00130808"/>
    <w:rsid w:val="00131AAD"/>
    <w:rsid w:val="001327F8"/>
    <w:rsid w:val="001454DE"/>
    <w:rsid w:val="00151B38"/>
    <w:rsid w:val="00152E7D"/>
    <w:rsid w:val="001624B5"/>
    <w:rsid w:val="001664E6"/>
    <w:rsid w:val="00171D5F"/>
    <w:rsid w:val="00171EB1"/>
    <w:rsid w:val="00172B93"/>
    <w:rsid w:val="00182FAB"/>
    <w:rsid w:val="00183440"/>
    <w:rsid w:val="0018521D"/>
    <w:rsid w:val="00190E60"/>
    <w:rsid w:val="00191674"/>
    <w:rsid w:val="00195247"/>
    <w:rsid w:val="00195DCB"/>
    <w:rsid w:val="00197024"/>
    <w:rsid w:val="001A3995"/>
    <w:rsid w:val="001B1D3C"/>
    <w:rsid w:val="001C22CA"/>
    <w:rsid w:val="001C301A"/>
    <w:rsid w:val="001C667D"/>
    <w:rsid w:val="001D6528"/>
    <w:rsid w:val="001E165E"/>
    <w:rsid w:val="001E27AC"/>
    <w:rsid w:val="001E50DC"/>
    <w:rsid w:val="001F1C76"/>
    <w:rsid w:val="001F2CF6"/>
    <w:rsid w:val="001F5232"/>
    <w:rsid w:val="00201F4A"/>
    <w:rsid w:val="00205AFA"/>
    <w:rsid w:val="00212104"/>
    <w:rsid w:val="00213039"/>
    <w:rsid w:val="00214A5F"/>
    <w:rsid w:val="002258F6"/>
    <w:rsid w:val="002261A9"/>
    <w:rsid w:val="002273C6"/>
    <w:rsid w:val="002403C1"/>
    <w:rsid w:val="00242EAB"/>
    <w:rsid w:val="00246A6E"/>
    <w:rsid w:val="002522FA"/>
    <w:rsid w:val="00264070"/>
    <w:rsid w:val="00267B08"/>
    <w:rsid w:val="0027781A"/>
    <w:rsid w:val="00280838"/>
    <w:rsid w:val="00284ED7"/>
    <w:rsid w:val="0029622E"/>
    <w:rsid w:val="002B09FB"/>
    <w:rsid w:val="002B15E1"/>
    <w:rsid w:val="002B5031"/>
    <w:rsid w:val="002B74FD"/>
    <w:rsid w:val="002D63EC"/>
    <w:rsid w:val="002E2B58"/>
    <w:rsid w:val="002E6449"/>
    <w:rsid w:val="002E6471"/>
    <w:rsid w:val="002E7E83"/>
    <w:rsid w:val="002E7F8A"/>
    <w:rsid w:val="002F04F8"/>
    <w:rsid w:val="003115F7"/>
    <w:rsid w:val="003124C5"/>
    <w:rsid w:val="00316731"/>
    <w:rsid w:val="00326DAA"/>
    <w:rsid w:val="00327BE2"/>
    <w:rsid w:val="00330EC7"/>
    <w:rsid w:val="003342CE"/>
    <w:rsid w:val="003402D1"/>
    <w:rsid w:val="00341D8F"/>
    <w:rsid w:val="00343D5B"/>
    <w:rsid w:val="003452E1"/>
    <w:rsid w:val="00346919"/>
    <w:rsid w:val="003507A1"/>
    <w:rsid w:val="00353D2E"/>
    <w:rsid w:val="00356BE2"/>
    <w:rsid w:val="00366834"/>
    <w:rsid w:val="00366B36"/>
    <w:rsid w:val="003673AD"/>
    <w:rsid w:val="00367A96"/>
    <w:rsid w:val="00375213"/>
    <w:rsid w:val="00384B6A"/>
    <w:rsid w:val="0038509D"/>
    <w:rsid w:val="003927B8"/>
    <w:rsid w:val="003B1C35"/>
    <w:rsid w:val="003B6079"/>
    <w:rsid w:val="003B7D27"/>
    <w:rsid w:val="003C15F3"/>
    <w:rsid w:val="003C164D"/>
    <w:rsid w:val="003C4B42"/>
    <w:rsid w:val="003C4DE9"/>
    <w:rsid w:val="003C5C8D"/>
    <w:rsid w:val="003C6556"/>
    <w:rsid w:val="003D5943"/>
    <w:rsid w:val="003F4788"/>
    <w:rsid w:val="003F5884"/>
    <w:rsid w:val="004034C5"/>
    <w:rsid w:val="00412707"/>
    <w:rsid w:val="00420B70"/>
    <w:rsid w:val="00421818"/>
    <w:rsid w:val="00457988"/>
    <w:rsid w:val="004606D7"/>
    <w:rsid w:val="00465137"/>
    <w:rsid w:val="0047030E"/>
    <w:rsid w:val="00484B9E"/>
    <w:rsid w:val="00491BFD"/>
    <w:rsid w:val="004932E2"/>
    <w:rsid w:val="004A20FF"/>
    <w:rsid w:val="004A6CE6"/>
    <w:rsid w:val="004B2725"/>
    <w:rsid w:val="004B448F"/>
    <w:rsid w:val="004B4606"/>
    <w:rsid w:val="004B4D7D"/>
    <w:rsid w:val="004B4DDD"/>
    <w:rsid w:val="004C4429"/>
    <w:rsid w:val="004C5B0D"/>
    <w:rsid w:val="004C6093"/>
    <w:rsid w:val="004D51A7"/>
    <w:rsid w:val="004F4E51"/>
    <w:rsid w:val="005028A2"/>
    <w:rsid w:val="005157BF"/>
    <w:rsid w:val="00524001"/>
    <w:rsid w:val="00526A6E"/>
    <w:rsid w:val="0052712C"/>
    <w:rsid w:val="00532359"/>
    <w:rsid w:val="00535757"/>
    <w:rsid w:val="00545F51"/>
    <w:rsid w:val="00553C96"/>
    <w:rsid w:val="00562EC1"/>
    <w:rsid w:val="00567512"/>
    <w:rsid w:val="00591F75"/>
    <w:rsid w:val="00596CB4"/>
    <w:rsid w:val="005A1E50"/>
    <w:rsid w:val="005A584D"/>
    <w:rsid w:val="005B42A1"/>
    <w:rsid w:val="005D1FB5"/>
    <w:rsid w:val="005D60E4"/>
    <w:rsid w:val="005E03AF"/>
    <w:rsid w:val="005E0BFA"/>
    <w:rsid w:val="005F6480"/>
    <w:rsid w:val="00602B89"/>
    <w:rsid w:val="006045CE"/>
    <w:rsid w:val="0061065E"/>
    <w:rsid w:val="0061517C"/>
    <w:rsid w:val="006157ED"/>
    <w:rsid w:val="00623455"/>
    <w:rsid w:val="0063684C"/>
    <w:rsid w:val="006465C6"/>
    <w:rsid w:val="0065266C"/>
    <w:rsid w:val="00656FA6"/>
    <w:rsid w:val="00657408"/>
    <w:rsid w:val="0066585C"/>
    <w:rsid w:val="00665E31"/>
    <w:rsid w:val="00672216"/>
    <w:rsid w:val="006734FF"/>
    <w:rsid w:val="0067410D"/>
    <w:rsid w:val="00675E13"/>
    <w:rsid w:val="00676F1D"/>
    <w:rsid w:val="006818DE"/>
    <w:rsid w:val="00681C53"/>
    <w:rsid w:val="006837CD"/>
    <w:rsid w:val="006848A8"/>
    <w:rsid w:val="00691BFD"/>
    <w:rsid w:val="00693732"/>
    <w:rsid w:val="00693C29"/>
    <w:rsid w:val="006948B2"/>
    <w:rsid w:val="00696E3A"/>
    <w:rsid w:val="00697FDE"/>
    <w:rsid w:val="006B2EEA"/>
    <w:rsid w:val="006B52AB"/>
    <w:rsid w:val="006B550E"/>
    <w:rsid w:val="006C14DD"/>
    <w:rsid w:val="006C17FD"/>
    <w:rsid w:val="006C27B2"/>
    <w:rsid w:val="006D02B8"/>
    <w:rsid w:val="006D066F"/>
    <w:rsid w:val="006D14B7"/>
    <w:rsid w:val="006D3F5D"/>
    <w:rsid w:val="006D7856"/>
    <w:rsid w:val="006E2944"/>
    <w:rsid w:val="006F04EE"/>
    <w:rsid w:val="006F1DDE"/>
    <w:rsid w:val="006F6926"/>
    <w:rsid w:val="00700495"/>
    <w:rsid w:val="00703815"/>
    <w:rsid w:val="00723543"/>
    <w:rsid w:val="00732BC7"/>
    <w:rsid w:val="00741D27"/>
    <w:rsid w:val="00751CE4"/>
    <w:rsid w:val="0075348E"/>
    <w:rsid w:val="0075682A"/>
    <w:rsid w:val="00767AE4"/>
    <w:rsid w:val="00795795"/>
    <w:rsid w:val="007977D0"/>
    <w:rsid w:val="007A2676"/>
    <w:rsid w:val="007B25C7"/>
    <w:rsid w:val="007B2709"/>
    <w:rsid w:val="007B5899"/>
    <w:rsid w:val="007B5D76"/>
    <w:rsid w:val="007C21B2"/>
    <w:rsid w:val="007C27E7"/>
    <w:rsid w:val="007F4548"/>
    <w:rsid w:val="008053F9"/>
    <w:rsid w:val="00805BFA"/>
    <w:rsid w:val="00812186"/>
    <w:rsid w:val="00813F81"/>
    <w:rsid w:val="00817329"/>
    <w:rsid w:val="008301FB"/>
    <w:rsid w:val="00832972"/>
    <w:rsid w:val="00840786"/>
    <w:rsid w:val="00847F1B"/>
    <w:rsid w:val="00854BF4"/>
    <w:rsid w:val="008613EA"/>
    <w:rsid w:val="008663CB"/>
    <w:rsid w:val="00871C70"/>
    <w:rsid w:val="008A1938"/>
    <w:rsid w:val="008A24AF"/>
    <w:rsid w:val="008A688C"/>
    <w:rsid w:val="008B42D8"/>
    <w:rsid w:val="008B5C3A"/>
    <w:rsid w:val="008D16EF"/>
    <w:rsid w:val="008D2B4B"/>
    <w:rsid w:val="008F2924"/>
    <w:rsid w:val="0090570D"/>
    <w:rsid w:val="0091517F"/>
    <w:rsid w:val="00922773"/>
    <w:rsid w:val="009256B6"/>
    <w:rsid w:val="0094161F"/>
    <w:rsid w:val="0095085D"/>
    <w:rsid w:val="00954340"/>
    <w:rsid w:val="00954532"/>
    <w:rsid w:val="00954946"/>
    <w:rsid w:val="0095774B"/>
    <w:rsid w:val="009610FB"/>
    <w:rsid w:val="00961658"/>
    <w:rsid w:val="00973A27"/>
    <w:rsid w:val="00991FD8"/>
    <w:rsid w:val="0099465F"/>
    <w:rsid w:val="009955B4"/>
    <w:rsid w:val="009A45B1"/>
    <w:rsid w:val="009B23C8"/>
    <w:rsid w:val="009B397A"/>
    <w:rsid w:val="009B68CE"/>
    <w:rsid w:val="009C0750"/>
    <w:rsid w:val="009C3BC3"/>
    <w:rsid w:val="009C530B"/>
    <w:rsid w:val="009C6755"/>
    <w:rsid w:val="009C6EC2"/>
    <w:rsid w:val="009D27EC"/>
    <w:rsid w:val="009E2DDC"/>
    <w:rsid w:val="009E3C87"/>
    <w:rsid w:val="009E4CCC"/>
    <w:rsid w:val="009F5E48"/>
    <w:rsid w:val="00A00FC3"/>
    <w:rsid w:val="00A03C0B"/>
    <w:rsid w:val="00A21061"/>
    <w:rsid w:val="00A21407"/>
    <w:rsid w:val="00A21C56"/>
    <w:rsid w:val="00A2390A"/>
    <w:rsid w:val="00A25DBC"/>
    <w:rsid w:val="00A35AB5"/>
    <w:rsid w:val="00A46CD3"/>
    <w:rsid w:val="00A47423"/>
    <w:rsid w:val="00A60432"/>
    <w:rsid w:val="00A72DAB"/>
    <w:rsid w:val="00A74453"/>
    <w:rsid w:val="00A76A5F"/>
    <w:rsid w:val="00A76F8B"/>
    <w:rsid w:val="00A85DC3"/>
    <w:rsid w:val="00A93F5F"/>
    <w:rsid w:val="00AA0DBE"/>
    <w:rsid w:val="00AA4034"/>
    <w:rsid w:val="00AA576E"/>
    <w:rsid w:val="00AB0B35"/>
    <w:rsid w:val="00AB1FA4"/>
    <w:rsid w:val="00AC576D"/>
    <w:rsid w:val="00AC7309"/>
    <w:rsid w:val="00AD0511"/>
    <w:rsid w:val="00AD1B36"/>
    <w:rsid w:val="00AE1F9C"/>
    <w:rsid w:val="00AE2667"/>
    <w:rsid w:val="00AE3144"/>
    <w:rsid w:val="00AF0FF7"/>
    <w:rsid w:val="00AF33C5"/>
    <w:rsid w:val="00B040C5"/>
    <w:rsid w:val="00B13E13"/>
    <w:rsid w:val="00B14640"/>
    <w:rsid w:val="00B17829"/>
    <w:rsid w:val="00B20181"/>
    <w:rsid w:val="00B20C64"/>
    <w:rsid w:val="00B23418"/>
    <w:rsid w:val="00B40C09"/>
    <w:rsid w:val="00B4248A"/>
    <w:rsid w:val="00B47116"/>
    <w:rsid w:val="00B527FC"/>
    <w:rsid w:val="00B600DE"/>
    <w:rsid w:val="00B60DD8"/>
    <w:rsid w:val="00B63BA2"/>
    <w:rsid w:val="00B63F75"/>
    <w:rsid w:val="00B64BEE"/>
    <w:rsid w:val="00B72F81"/>
    <w:rsid w:val="00B73424"/>
    <w:rsid w:val="00B77AEB"/>
    <w:rsid w:val="00B8404E"/>
    <w:rsid w:val="00B94AB8"/>
    <w:rsid w:val="00B958AE"/>
    <w:rsid w:val="00BA348D"/>
    <w:rsid w:val="00BB4023"/>
    <w:rsid w:val="00BB4C09"/>
    <w:rsid w:val="00BB532E"/>
    <w:rsid w:val="00BB6325"/>
    <w:rsid w:val="00BB70DF"/>
    <w:rsid w:val="00BB7AA3"/>
    <w:rsid w:val="00BC0C66"/>
    <w:rsid w:val="00BD2AFD"/>
    <w:rsid w:val="00BE6926"/>
    <w:rsid w:val="00BE7D08"/>
    <w:rsid w:val="00BF04D1"/>
    <w:rsid w:val="00BF052E"/>
    <w:rsid w:val="00BF2296"/>
    <w:rsid w:val="00BF3B57"/>
    <w:rsid w:val="00C029D5"/>
    <w:rsid w:val="00C218D8"/>
    <w:rsid w:val="00C26268"/>
    <w:rsid w:val="00C3083C"/>
    <w:rsid w:val="00C40BE6"/>
    <w:rsid w:val="00C40C10"/>
    <w:rsid w:val="00C46F25"/>
    <w:rsid w:val="00C50D12"/>
    <w:rsid w:val="00C517E2"/>
    <w:rsid w:val="00C51D37"/>
    <w:rsid w:val="00C523FE"/>
    <w:rsid w:val="00C54C4E"/>
    <w:rsid w:val="00C56DBC"/>
    <w:rsid w:val="00C60B8A"/>
    <w:rsid w:val="00C6626D"/>
    <w:rsid w:val="00C67B0F"/>
    <w:rsid w:val="00C81B0C"/>
    <w:rsid w:val="00C919E0"/>
    <w:rsid w:val="00C92E0E"/>
    <w:rsid w:val="00C9474F"/>
    <w:rsid w:val="00C95EF2"/>
    <w:rsid w:val="00CA7F63"/>
    <w:rsid w:val="00CB2DD7"/>
    <w:rsid w:val="00CC26E6"/>
    <w:rsid w:val="00CC47CD"/>
    <w:rsid w:val="00CC4E03"/>
    <w:rsid w:val="00CD375B"/>
    <w:rsid w:val="00CE15F4"/>
    <w:rsid w:val="00CE207D"/>
    <w:rsid w:val="00CE45AB"/>
    <w:rsid w:val="00CE5B43"/>
    <w:rsid w:val="00CF5D9C"/>
    <w:rsid w:val="00CF6ACC"/>
    <w:rsid w:val="00D05A3B"/>
    <w:rsid w:val="00D10CFD"/>
    <w:rsid w:val="00D14825"/>
    <w:rsid w:val="00D14C70"/>
    <w:rsid w:val="00D16EDC"/>
    <w:rsid w:val="00D33A31"/>
    <w:rsid w:val="00D3791C"/>
    <w:rsid w:val="00D42E98"/>
    <w:rsid w:val="00D44D7E"/>
    <w:rsid w:val="00D5244E"/>
    <w:rsid w:val="00D6180C"/>
    <w:rsid w:val="00D64B22"/>
    <w:rsid w:val="00D67162"/>
    <w:rsid w:val="00D72178"/>
    <w:rsid w:val="00D76E47"/>
    <w:rsid w:val="00D81C05"/>
    <w:rsid w:val="00DA4F9D"/>
    <w:rsid w:val="00DB2BFB"/>
    <w:rsid w:val="00DB4611"/>
    <w:rsid w:val="00DB50F6"/>
    <w:rsid w:val="00DB68BF"/>
    <w:rsid w:val="00DC0DE2"/>
    <w:rsid w:val="00DD12FD"/>
    <w:rsid w:val="00DE5193"/>
    <w:rsid w:val="00DE7073"/>
    <w:rsid w:val="00DF7798"/>
    <w:rsid w:val="00E05C81"/>
    <w:rsid w:val="00E05D48"/>
    <w:rsid w:val="00E22EFC"/>
    <w:rsid w:val="00E27582"/>
    <w:rsid w:val="00E301E7"/>
    <w:rsid w:val="00E305D4"/>
    <w:rsid w:val="00E31DAA"/>
    <w:rsid w:val="00E35575"/>
    <w:rsid w:val="00E43853"/>
    <w:rsid w:val="00E561C8"/>
    <w:rsid w:val="00E62F93"/>
    <w:rsid w:val="00E733A9"/>
    <w:rsid w:val="00E77977"/>
    <w:rsid w:val="00E82BC4"/>
    <w:rsid w:val="00E90134"/>
    <w:rsid w:val="00E91D53"/>
    <w:rsid w:val="00E939BA"/>
    <w:rsid w:val="00EA5C29"/>
    <w:rsid w:val="00EC1193"/>
    <w:rsid w:val="00EC1524"/>
    <w:rsid w:val="00EC2D09"/>
    <w:rsid w:val="00EC51BE"/>
    <w:rsid w:val="00EC6335"/>
    <w:rsid w:val="00EC6BA4"/>
    <w:rsid w:val="00ED102E"/>
    <w:rsid w:val="00ED44E5"/>
    <w:rsid w:val="00ED4F0B"/>
    <w:rsid w:val="00ED692B"/>
    <w:rsid w:val="00EF056B"/>
    <w:rsid w:val="00EF38D5"/>
    <w:rsid w:val="00EF4D87"/>
    <w:rsid w:val="00F03F14"/>
    <w:rsid w:val="00F0405E"/>
    <w:rsid w:val="00F11B2A"/>
    <w:rsid w:val="00F17320"/>
    <w:rsid w:val="00F17ACE"/>
    <w:rsid w:val="00F30798"/>
    <w:rsid w:val="00F3141D"/>
    <w:rsid w:val="00F454A1"/>
    <w:rsid w:val="00F45661"/>
    <w:rsid w:val="00F52E72"/>
    <w:rsid w:val="00F6025D"/>
    <w:rsid w:val="00F95ABF"/>
    <w:rsid w:val="00FA18B6"/>
    <w:rsid w:val="00FA2D56"/>
    <w:rsid w:val="00FB0470"/>
    <w:rsid w:val="00FB5047"/>
    <w:rsid w:val="00FB56A4"/>
    <w:rsid w:val="00FC2163"/>
    <w:rsid w:val="00FD6FDD"/>
    <w:rsid w:val="00FD7F2F"/>
    <w:rsid w:val="00FE18BA"/>
    <w:rsid w:val="00FE1F65"/>
    <w:rsid w:val="00FE53F9"/>
    <w:rsid w:val="00FF36EE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EAB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0560E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9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9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9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51"/>
    <w:rPr>
      <w:b/>
      <w:bCs/>
      <w:sz w:val="20"/>
      <w:szCs w:val="20"/>
    </w:rPr>
  </w:style>
  <w:style w:type="paragraph" w:styleId="Bezodstpw">
    <w:name w:val="No Spacing"/>
    <w:uiPriority w:val="1"/>
    <w:qFormat/>
    <w:rsid w:val="00FE53F9"/>
    <w:pPr>
      <w:spacing w:after="0" w:line="240" w:lineRule="auto"/>
    </w:pPr>
    <w:rPr>
      <w:rFonts w:eastAsia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AFA"/>
  </w:style>
  <w:style w:type="paragraph" w:styleId="Stopka">
    <w:name w:val="footer"/>
    <w:basedOn w:val="Normalny"/>
    <w:link w:val="StopkaZnak"/>
    <w:uiPriority w:val="99"/>
    <w:unhideWhenUsed/>
    <w:rsid w:val="002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AFA"/>
  </w:style>
  <w:style w:type="character" w:styleId="Hipercze">
    <w:name w:val="Hyperlink"/>
    <w:basedOn w:val="Domylnaczcionkaakapitu"/>
    <w:uiPriority w:val="99"/>
    <w:unhideWhenUsed/>
    <w:rsid w:val="0095494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3418"/>
    <w:rPr>
      <w:color w:val="954F72" w:themeColor="followedHyperlink"/>
      <w:u w:val="single"/>
    </w:rPr>
  </w:style>
  <w:style w:type="paragraph" w:customStyle="1" w:styleId="Default">
    <w:name w:val="Default"/>
    <w:rsid w:val="00353D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Poprawka">
    <w:name w:val="Revision"/>
    <w:hidden/>
    <w:uiPriority w:val="99"/>
    <w:semiHidden/>
    <w:rsid w:val="00665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wrotapodlasia.pl/pl/jak_skorzystac_z_programu/zobacz_ogloszenia_i_wyniki_na_1" TargetMode="External"/><Relationship Id="rId18" Type="http://schemas.openxmlformats.org/officeDocument/2006/relationships/hyperlink" Target="http://www.rpo.wrotapodlasia.pl/pl/jak_skorzystac_z_programu/zobacz_ogloszenia_i_wyniki_na_1" TargetMode="External"/><Relationship Id="rId26" Type="http://schemas.openxmlformats.org/officeDocument/2006/relationships/hyperlink" Target="http://www.rpo.wrotapodlasia.pl/pl/jak_skorzystac_z_programu/zobacz_ogloszenia_i_wyniki_na_1" TargetMode="External"/><Relationship Id="rId39" Type="http://schemas.openxmlformats.org/officeDocument/2006/relationships/hyperlink" Target="http://www.rpo.wrotapodlasia.pl/pl/jak_skorzystac_z_programu/zobacz_ogloszenia_i_wyniki_na_1" TargetMode="External"/><Relationship Id="rId21" Type="http://schemas.openxmlformats.org/officeDocument/2006/relationships/hyperlink" Target="http://wupbialystok.praca.gov.pl/" TargetMode="External"/><Relationship Id="rId34" Type="http://schemas.openxmlformats.org/officeDocument/2006/relationships/hyperlink" Target="http://www.rpo.wrotapodlasia.pl/pl/jak_skorzystac_z_programu/zobacz_ogloszenia_i_wyniki_na_1" TargetMode="External"/><Relationship Id="rId42" Type="http://schemas.openxmlformats.org/officeDocument/2006/relationships/hyperlink" Target="http://www.rpo.wrotapodlasia.pl/pl/jak_skorzystac_z_programu/zobacz_ogloszenia_i_wyniki_na_1" TargetMode="External"/><Relationship Id="rId47" Type="http://schemas.openxmlformats.org/officeDocument/2006/relationships/hyperlink" Target="http://www.rpo.wrotapodlasia.pl/pl/jak_skorzystac_z_programu/zobacz_ogloszenia_i_wyniki_na_1" TargetMode="External"/><Relationship Id="rId50" Type="http://schemas.openxmlformats.org/officeDocument/2006/relationships/hyperlink" Target="http://www.rpo.wrotapodlasia.pl/pl/jak_skorzystac_z_programu/zobacz_ogloszenia_i_wyniki_na_1" TargetMode="External"/><Relationship Id="rId55" Type="http://schemas.openxmlformats.org/officeDocument/2006/relationships/hyperlink" Target="http://www.rpo.wrotapodlasia.pl/pl/jak_skorzystac_z_programu/zobacz_ogloszenia_i_wyniki_na_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po.wrotapodlasia.pl/pl/jak_skorzystac_z_programu/zobacz_ogloszenia_i_wyniki_na_1" TargetMode="External"/><Relationship Id="rId17" Type="http://schemas.openxmlformats.org/officeDocument/2006/relationships/hyperlink" Target="http://wupbialystok.praca.gov.pl/" TargetMode="External"/><Relationship Id="rId25" Type="http://schemas.openxmlformats.org/officeDocument/2006/relationships/hyperlink" Target="http://wupbialystok.praca.gov.pl/" TargetMode="External"/><Relationship Id="rId33" Type="http://schemas.openxmlformats.org/officeDocument/2006/relationships/hyperlink" Target="http://www.rpo.wrotapodlasia.pl/pl/jak_skorzystac_z_programu/zobacz_ogloszenia_i_wyniki_na_1" TargetMode="External"/><Relationship Id="rId38" Type="http://schemas.openxmlformats.org/officeDocument/2006/relationships/hyperlink" Target="http://www.rpo.wrotapodlasia.pl/pl/jak_skorzystac_z_programu/zobacz_ogloszenia_i_wyniki_na_1" TargetMode="External"/><Relationship Id="rId46" Type="http://schemas.openxmlformats.org/officeDocument/2006/relationships/hyperlink" Target="http://www.rpo.wrotapodlasia.pl/pl/jak_skorzystac_z_programu/zobacz_ogloszenia_i_wyniki_na_1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upbialystok.praca.gov.pl/" TargetMode="External"/><Relationship Id="rId20" Type="http://schemas.openxmlformats.org/officeDocument/2006/relationships/hyperlink" Target="http://wupbialystok.praca.gov.pl/" TargetMode="External"/><Relationship Id="rId29" Type="http://schemas.openxmlformats.org/officeDocument/2006/relationships/hyperlink" Target="http://www.rpo.wrotapodlasia.pl/pl/jak_skorzystac_z_programu/zobacz_ogloszenia_i_wyniki_na_1" TargetMode="External"/><Relationship Id="rId41" Type="http://schemas.openxmlformats.org/officeDocument/2006/relationships/hyperlink" Target="http://www.rpo.wrotapodlasia.pl/pl/jak_skorzystac_z_programu/zobacz_ogloszenia_i_wyniki_na_1" TargetMode="External"/><Relationship Id="rId54" Type="http://schemas.openxmlformats.org/officeDocument/2006/relationships/hyperlink" Target="http://www.rpo.wrotapodlasia.pl/pl/jak_skorzystac_z_programu/zobacz_ogloszenia_i_wyniki_na_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rotapodlasia.pl/pl/jak_skorzystac_z_programu/zobacz_ogloszenia_i_wyniki_na_1" TargetMode="External"/><Relationship Id="rId24" Type="http://schemas.openxmlformats.org/officeDocument/2006/relationships/hyperlink" Target="http://wupbialystok.praca.gov.pl/" TargetMode="External"/><Relationship Id="rId32" Type="http://schemas.openxmlformats.org/officeDocument/2006/relationships/hyperlink" Target="http://www.rpo.wrotapodlasia.pl/pl/jak_skorzystac_z_programu/zobacz_ogloszenia_i_wyniki_na_1" TargetMode="External"/><Relationship Id="rId37" Type="http://schemas.openxmlformats.org/officeDocument/2006/relationships/hyperlink" Target="http://www.rpo.wrotapodlasia.pl/pl/jak_skorzystac_z_programu/zobacz_ogloszenia_i_wyniki_na_1" TargetMode="External"/><Relationship Id="rId40" Type="http://schemas.openxmlformats.org/officeDocument/2006/relationships/hyperlink" Target="http://www.rpo.wrotapodlasia.pl/pl/jak_skorzystac_z_programu/zobacz_ogloszenia_i_wyniki_na_1" TargetMode="External"/><Relationship Id="rId45" Type="http://schemas.openxmlformats.org/officeDocument/2006/relationships/hyperlink" Target="http://www.rpo.wrotapodlasia.pl/pl/jak_skorzystac_z_programu/zobacz_ogloszenia_i_wyniki_na_1" TargetMode="External"/><Relationship Id="rId53" Type="http://schemas.openxmlformats.org/officeDocument/2006/relationships/hyperlink" Target="http://www.rpo.wrotapodlasia.pl/pl/jak_skorzystac_z_programu/zobacz_ogloszenia_i_wyniki_na_1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upbialystok.praca.gov.pl/" TargetMode="External"/><Relationship Id="rId23" Type="http://schemas.openxmlformats.org/officeDocument/2006/relationships/hyperlink" Target="http://www.rpo.wrotapodlasia.pl/pl/jak_skorzystac_z_programu/zobacz_ogloszenia_i_wyniki_na_1" TargetMode="External"/><Relationship Id="rId28" Type="http://schemas.openxmlformats.org/officeDocument/2006/relationships/hyperlink" Target="http://www.rpo.wrotapodlasia.pl/pl/jak_skorzystac_z_programu/zobacz_ogloszenia_i_wyniki_na_1" TargetMode="External"/><Relationship Id="rId36" Type="http://schemas.openxmlformats.org/officeDocument/2006/relationships/hyperlink" Target="http://www.rpo.wrotapodlasia.pl/pl/jak_skorzystac_z_programu/zobacz_ogloszenia_i_wyniki_na_1" TargetMode="External"/><Relationship Id="rId49" Type="http://schemas.openxmlformats.org/officeDocument/2006/relationships/hyperlink" Target="http://www.rpo.wrotapodlasia.pl/pl/jak_skorzystac_z_programu/zobacz_ogloszenia_i_wyniki_na_1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rpo.wrotapodlasia.pl/pl/jak_skorzystac_z_programu/zobacz_ogloszenia_i_wyniki_na_1" TargetMode="External"/><Relationship Id="rId19" Type="http://schemas.openxmlformats.org/officeDocument/2006/relationships/hyperlink" Target="http://wupbialystok.praca.gov.pl/" TargetMode="External"/><Relationship Id="rId31" Type="http://schemas.openxmlformats.org/officeDocument/2006/relationships/hyperlink" Target="http://www.rpo.wrotapodlasia.pl/pl/jak_skorzystac_z_programu/zobacz_ogloszenia_i_wyniki_na_1" TargetMode="External"/><Relationship Id="rId44" Type="http://schemas.openxmlformats.org/officeDocument/2006/relationships/hyperlink" Target="http://www.rpo.wrotapodlasia.pl/pl/jak_skorzystac_z_programu/zobacz_ogloszenia_i_wyniki_na_1" TargetMode="External"/><Relationship Id="rId52" Type="http://schemas.openxmlformats.org/officeDocument/2006/relationships/hyperlink" Target="http://www.rpo.wrotapodlasia.pl/pl/jak_skorzystac_z_programu/zobacz_ogloszenia_i_wyniki_na_1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po.wrotapodlasia.pl/pl/jak_skorzystac_z_programu/zobacz_ogloszenia_i_wyniki_na_1" TargetMode="External"/><Relationship Id="rId14" Type="http://schemas.openxmlformats.org/officeDocument/2006/relationships/hyperlink" Target="http://www.rpo.wrotapodlasia.pl/pl/jak_skorzystac_z_programu/zobacz_ogloszenia_i_wyniki_na_1" TargetMode="External"/><Relationship Id="rId22" Type="http://schemas.openxmlformats.org/officeDocument/2006/relationships/hyperlink" Target="http://www.rpo.wrotapodlasia.pl/pl/jak_skorzystac_z_programu/zobacz_ogloszenia_i_wyniki_na_1" TargetMode="External"/><Relationship Id="rId27" Type="http://schemas.openxmlformats.org/officeDocument/2006/relationships/hyperlink" Target="http://www.rpo.wrotapodlasia.pl/pl/jak_skorzystac_z_programu/zobacz_ogloszenia_i_wyniki_na_1" TargetMode="External"/><Relationship Id="rId30" Type="http://schemas.openxmlformats.org/officeDocument/2006/relationships/hyperlink" Target="http://www.rpo.wrotapodlasia.pl/pl/jak_skorzystac_z_programu/zobacz_ogloszenia_i_wyniki_na_1" TargetMode="External"/><Relationship Id="rId35" Type="http://schemas.openxmlformats.org/officeDocument/2006/relationships/hyperlink" Target="http://www.rpo.wrotapodlasia.pl/pl/jak_skorzystac_z_programu/zobacz_ogloszenia_i_wyniki_na_1" TargetMode="External"/><Relationship Id="rId43" Type="http://schemas.openxmlformats.org/officeDocument/2006/relationships/hyperlink" Target="http://www.rpo.wrotapodlasia.pl/pl/jak_skorzystac_z_programu/zobacz_ogloszenia_i_wyniki_na_1" TargetMode="External"/><Relationship Id="rId48" Type="http://schemas.openxmlformats.org/officeDocument/2006/relationships/hyperlink" Target="http://www.rpo.wrotapodlasia.pl/pl/jak_skorzystac_z_programu/zobacz_ogloszenia_i_wyniki_na_1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rpo.wrotapodlasia.pl/pl/jak_skorzystac_z_programu/zobacz_ogloszenia_i_wyniki_na_1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FDB7-A823-46AC-B181-D9035396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Gawrysiak Grzegorz</dc:creator>
  <cp:lastModifiedBy>DRR II</cp:lastModifiedBy>
  <cp:revision>8</cp:revision>
  <cp:lastPrinted>2018-02-07T10:32:00Z</cp:lastPrinted>
  <dcterms:created xsi:type="dcterms:W3CDTF">2018-02-01T07:31:00Z</dcterms:created>
  <dcterms:modified xsi:type="dcterms:W3CDTF">2018-02-07T10:32:00Z</dcterms:modified>
</cp:coreProperties>
</file>