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868E" w14:textId="722E05EF" w:rsidR="00053A0C" w:rsidRDefault="00053A0C" w:rsidP="00776AF8">
      <w:pPr>
        <w:spacing w:line="240" w:lineRule="auto"/>
        <w:jc w:val="center"/>
      </w:pPr>
    </w:p>
    <w:p w14:paraId="47F85322" w14:textId="77777777" w:rsidR="00EE40EB" w:rsidRDefault="00EE40EB" w:rsidP="00776AF8">
      <w:pPr>
        <w:spacing w:line="240" w:lineRule="auto"/>
      </w:pPr>
    </w:p>
    <w:p w14:paraId="5F60777D" w14:textId="77777777" w:rsidR="00EE40EB" w:rsidRDefault="00EE40EB" w:rsidP="00776AF8">
      <w:pPr>
        <w:spacing w:line="240" w:lineRule="auto"/>
        <w:jc w:val="center"/>
      </w:pPr>
    </w:p>
    <w:p w14:paraId="21BED6F0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WNIOSEK</w:t>
      </w:r>
    </w:p>
    <w:p w14:paraId="31488B48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 przyznanie bonu na zasiedlenie dla osoby bezrobotnej do 30 roku życia</w:t>
      </w:r>
    </w:p>
    <w:p w14:paraId="471417A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8DD55D6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Cz. I Wypełnia wnioskodawca</w:t>
      </w:r>
    </w:p>
    <w:p w14:paraId="0E32D49A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na zasadach określonych w art. 66n ustawy z 20 kwietnia 2004 r. o promocji zatrudnienia</w:t>
      </w:r>
    </w:p>
    <w:p w14:paraId="4F12D3F6" w14:textId="61C1453B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 instytucjach rynku pracy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 </w:t>
      </w:r>
      <w:bookmarkStart w:id="0" w:name="_Hlk31269298"/>
      <w:bookmarkStart w:id="1" w:name="_Hlk57887657"/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(Dz. U. </w:t>
      </w:r>
      <w:bookmarkStart w:id="2" w:name="_Hlk92873548"/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z 202</w:t>
      </w:r>
      <w:r w:rsidR="007B0F08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4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r. poz. </w:t>
      </w:r>
      <w:bookmarkEnd w:id="2"/>
      <w:r w:rsidR="007B0F08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475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bookmarkEnd w:id="0"/>
    </w:p>
    <w:bookmarkEnd w:id="1"/>
    <w:p w14:paraId="205A712A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(wniosek należy wypełnić czytelnie, każdą poprawkę nanieść poprzez skreślenie i zaparafowanie)</w:t>
      </w:r>
    </w:p>
    <w:p w14:paraId="48B42835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BA3D883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A395542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DE62B10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2774BD3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</w:p>
    <w:p w14:paraId="75A4BDEF" w14:textId="77777777" w:rsidR="00540E4E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DOTYCZĄCE WNIOSKODAWCY</w:t>
      </w:r>
    </w:p>
    <w:p w14:paraId="4C176353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3C3281" w14:textId="5D65B9F7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Nazwisko........................................................................</w:t>
      </w:r>
      <w:r w:rsidR="00DF23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Imię...............................................................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</w:p>
    <w:p w14:paraId="4598D69B" w14:textId="74634D97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(</w:t>
      </w:r>
      <w:r w:rsidRPr="002D4CC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cudzoziemca nr dokumentu potwierdzającego tożsamość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)......................................................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</w:p>
    <w:p w14:paraId="79573420" w14:textId="2321D16C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nr dokumentu tożsamości…………………………………………………………..…………………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073F6E2A" w14:textId="0D298E80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Dotychczasowy adres zamieszkania(stały lub czasowy).....................................................................................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</w:p>
    <w:p w14:paraId="58C10DBC" w14:textId="544ADA66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 ..................................... adres e – mail.........................................................................................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</w:p>
    <w:p w14:paraId="0138DC70" w14:textId="3A4551C3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rachunku bankowego</w:t>
      </w:r>
    </w:p>
    <w:p w14:paraId="7D6D60D1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"/>
        <w:gridCol w:w="298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35"/>
      </w:tblGrid>
      <w:tr w:rsidR="00540E4E" w14:paraId="0E1C428D" w14:textId="77777777" w:rsidTr="00540E4E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19A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A1A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CA2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FFC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E49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409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BFC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671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0C0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C54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F8B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6D9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405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EB4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5E5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841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2B8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405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24D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FB0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301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C75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5BC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DBD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73B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56C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D31C52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D637EF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983017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666B20" w14:textId="77777777" w:rsidR="00540E4E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DOTYCZACE MIEJSCA ZASIEDLENIA I ZATRUDNIENIA</w:t>
      </w:r>
    </w:p>
    <w:p w14:paraId="59287660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0523338" w14:textId="54DCA81F" w:rsidR="00540E4E" w:rsidRPr="002D4CC1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w związku z podjęciem:</w:t>
      </w:r>
    </w:p>
    <w:p w14:paraId="117EE3CF" w14:textId="763652BB" w:rsidR="00540E4E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zatrudnienia/wykonywania innej pracy zarobkowej/prowadzenia działalności gospodarczej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BF639DD" w14:textId="40F5C4EE" w:rsidR="00540E4E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</w:p>
    <w:p w14:paraId="7D9D25D7" w14:textId="7BBC25A3" w:rsidR="002D4CC1" w:rsidRPr="002D4CC1" w:rsidRDefault="002D4CC1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Odległość od miejsca dotychczasowego zamieszkania do miejscowości, w której planowane jest podjęcie   zatrudnienia, innej pracy zarobkowej/prowadzenie działalności gospodarczej* wynosi: …………………</w:t>
      </w:r>
      <w:r w:rsidR="00AB554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…….km. </w:t>
      </w:r>
    </w:p>
    <w:p w14:paraId="3B12401F" w14:textId="2140CABF" w:rsidR="00540E4E" w:rsidRPr="002D4CC1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Czas dojazdu do tej miejscowości i powrotu do miejsca dotychczasowego zamieszkania środkami transportu zbiorowego wynosi łącznie ……………….. godzin/godziny.</w:t>
      </w:r>
    </w:p>
    <w:p w14:paraId="21815526" w14:textId="5B50ACB9" w:rsidR="00540E4E" w:rsidRPr="002D4CC1" w:rsidRDefault="00540E4E" w:rsidP="00776A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Przewidywane miesięczne wynagrodzenie lub przychód (brutto ): ...........................................................zł/mc,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łownie:……………………………………………………………………………………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podlegało     </w:t>
      </w:r>
    </w:p>
    <w:p w14:paraId="79AC5723" w14:textId="30561E98" w:rsidR="00540E4E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ubezpieczeniom  społecznym/nie będzie podlegało ubezpieczeniom społecznym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195F4E1" w14:textId="6DE3ED2F" w:rsidR="00540E4E" w:rsidRPr="002D4CC1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Przewidywany termin podjęcia zatrudnienia, innej pracy zarobkowej, działalności gospodarczej……………...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</w:t>
      </w:r>
    </w:p>
    <w:p w14:paraId="34E45B65" w14:textId="58559893" w:rsidR="00540E4E" w:rsidRPr="002D4CC1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Wnioskuję o przyznanie bonu w wysokości ………...………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………….zł.</w:t>
      </w:r>
    </w:p>
    <w:p w14:paraId="379303D1" w14:textId="256E0D38" w:rsidR="00540E4E" w:rsidRDefault="002D4CC1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540E4E">
        <w:rPr>
          <w:rFonts w:ascii="Times New Roman" w:eastAsia="Times New Roman" w:hAnsi="Times New Roman" w:cs="Times New Roman"/>
          <w:sz w:val="16"/>
          <w:szCs w:val="16"/>
          <w:lang w:eastAsia="pl-PL"/>
        </w:rPr>
        <w:t>słownie zł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.......)</w:t>
      </w:r>
    </w:p>
    <w:p w14:paraId="1E062AE7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4B315D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55AC1BC" w14:textId="77777777" w:rsidR="00540E4E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UZASADNIENIE CELOWOŚCI PRZYZNANIA BONU NA ZASIEDLENIE</w:t>
      </w:r>
    </w:p>
    <w:p w14:paraId="45C72C34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4F797B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Kwotę bonu na zasiedlenie przeznaczę  na pokrycie następujących kosztów zamieszkania:</w:t>
      </w:r>
    </w:p>
    <w:p w14:paraId="29850720" w14:textId="0835320F" w:rsidR="00540E4E" w:rsidRDefault="00540E4E" w:rsidP="00776AF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</w:p>
    <w:p w14:paraId="6F6F2BD1" w14:textId="7F2E3DE9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</w:p>
    <w:p w14:paraId="16F0DEEC" w14:textId="3715C891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1A4D016" w14:textId="2799EAE8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1ACFB95B" w14:textId="295CE66D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</w:p>
    <w:p w14:paraId="2E0697F9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E0102F9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B7FEEF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FBBFFCD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A51214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OŚWIADCZENIA WNIOSKODAWCY</w:t>
      </w:r>
    </w:p>
    <w:p w14:paraId="75779243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3307E2" w14:textId="6C00BCC3" w:rsidR="00540E4E" w:rsidRPr="00B1327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Świadomy odpowiedzialności karnej za złożenie fałszywego oświadczenia, o którym mowa w art. 233 § 1 ustawy 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6 czerwca 1997r. Kodeksu karnego, oświadczam, że:</w:t>
      </w:r>
    </w:p>
    <w:p w14:paraId="4BC2202C" w14:textId="77777777" w:rsidR="00540E4E" w:rsidRPr="00B1327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96744D" w14:textId="33BB1B56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znana jest mi treść i spełniam warunki określone w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33 ust. 2c pkt 1) i 2) oraz art. 66n ustawy </w:t>
      </w:r>
      <w:r w:rsidR="004B502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20 kwietnia 2004r. o promocji zatrudnienia i instytucjach rynku pracy </w:t>
      </w:r>
      <w:r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(Dz. U. z 202</w:t>
      </w:r>
      <w:r w:rsidR="007B0F0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4</w:t>
      </w:r>
      <w:r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r. poz.</w:t>
      </w:r>
      <w:r w:rsidR="007B0F0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475</w:t>
      </w:r>
      <w:r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).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040722C" w14:textId="77777777" w:rsidR="00313D79" w:rsidRPr="00313D79" w:rsidRDefault="00313D79" w:rsidP="00313D7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46A51" w14:textId="7554E390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zobowiązuję się podjąć zatrudnienie / inną pracę zarobkową / działalność gospodarczą  przez okres co najmniej 6 miesięcy (180 dni),</w:t>
      </w:r>
    </w:p>
    <w:p w14:paraId="231D4082" w14:textId="77777777" w:rsidR="00313D79" w:rsidRPr="00313D79" w:rsidRDefault="00313D79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F1DCC3" w14:textId="71249737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będę osiągał/nie będę osiągał*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(w związku z podjęciem zatrudnienia, innej pracy zarobkowej lub działalności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gospodarczej) wynagrodzenie lub przychód w wysokości co najmniej minimalnego wynagrodzenia za pracę brutto miesięcznie oraz </w:t>
      </w: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będę podlegał/nie będę podlegał*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ubezpieczeniom społecznym,</w:t>
      </w:r>
    </w:p>
    <w:p w14:paraId="3316FD68" w14:textId="77777777" w:rsidR="00313D79" w:rsidRPr="00313D79" w:rsidRDefault="00313D79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61C527" w14:textId="13C3FB39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odległość od miejsca dotychczasowego zamieszkania do miejscowości, w której zamieszkam w związk</w:t>
      </w:r>
      <w:r w:rsidR="00776AF8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</w:r>
    </w:p>
    <w:p w14:paraId="2834F8FD" w14:textId="77777777" w:rsidR="00313D79" w:rsidRPr="00313D79" w:rsidRDefault="00313D79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56858E" w14:textId="66C5AA99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zobowiązuję się do zwrotu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kwoty bonu na zasiedlenie w całości w terminie 30 dni od dnia doręczenia  wezwania starosty  przypadku, o którym mowa w art. 66n ust. 5 pkt 1 ustawy o promocji zatrudnienia 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instytucjach rynku pracy </w:t>
      </w:r>
      <w:r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(Dz. U. z  202</w:t>
      </w:r>
      <w:r w:rsidR="007B0F0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4</w:t>
      </w:r>
      <w:r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r. poz.</w:t>
      </w:r>
      <w:r w:rsidR="00B1327B"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="007B0F0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475</w:t>
      </w:r>
      <w:r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).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FE0946" w14:textId="77777777" w:rsidR="00313D79" w:rsidRPr="00313D79" w:rsidRDefault="00313D79" w:rsidP="00313D7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C3CA4E" w14:textId="5834D7D5" w:rsidR="00540E4E" w:rsidRPr="00B1327B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zobowiązuję się do zwrotu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kwoty bonu na zasiedlenie proporcjonalnie do udokumentowanego okresu  pozostawiania w zatrudnieniu, wykonywania innej pracy zarobkowej lub prowadzenia działalności gospodarczej 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30 dni od dnia doręczenia wezwania Starosty w przypadku, o którym mowa w art. 66n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5 pkt 2 ustawy o promocji zatrudnienia i instytucjach  rynku pracy </w:t>
      </w:r>
      <w:r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(Dz. U. z  202</w:t>
      </w:r>
      <w:r w:rsidR="007B0F0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4</w:t>
      </w:r>
      <w:r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r. poz. </w:t>
      </w:r>
      <w:r w:rsidR="007B0F0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475</w:t>
      </w:r>
      <w:r w:rsidRPr="00B1327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).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035117E" w14:textId="77777777" w:rsidR="00540E4E" w:rsidRPr="00B1327B" w:rsidRDefault="00540E4E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CE29F" w14:textId="337DED59" w:rsidR="00540E4E" w:rsidRPr="00B1327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przed wypełnieniem wniosku zapoznałem(am) się z obowiązującym Regulaminem przyznawania 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realizacji bonu na zasiedlenie przez Powiatowy Urząd Pracy w Kętrzynie. </w:t>
      </w:r>
    </w:p>
    <w:p w14:paraId="00BEAB0F" w14:textId="6A468391" w:rsidR="00540E4E" w:rsidRPr="00B1327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moich danych osobowych do celów niniejszego projektu zgodnie z  art. 6 ust. 1 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lit. b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z 2016 r. Nr 119, str. 1</w:t>
      </w:r>
      <w:r w:rsidR="00B4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14165E73" w14:textId="77777777" w:rsidR="00540E4E" w:rsidRPr="00B1327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FCEDFC" w14:textId="77777777" w:rsidR="00540E4E" w:rsidRDefault="00540E4E" w:rsidP="00313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42C166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0252A0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………………………….……………………………….</w:t>
      </w:r>
    </w:p>
    <w:p w14:paraId="003F8EDA" w14:textId="2A47BA6B" w:rsidR="00313D79" w:rsidRDefault="00540E4E" w:rsidP="00313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(data i czytelny podpis wnioskodawcy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6AB5826" w14:textId="77777777" w:rsidR="00313D79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842907" w14:textId="77777777" w:rsidR="00313D79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633157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p w14:paraId="7BAFB586" w14:textId="77777777" w:rsidR="003023F4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AC9ACF" w14:textId="77777777" w:rsidR="003023F4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2F1102" w14:textId="77777777" w:rsidR="00DF23DB" w:rsidRDefault="00DF23DB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215FC6" w14:textId="77777777" w:rsidR="001D1EE3" w:rsidRDefault="001D1EE3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68B5C4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Załączniki do wniosku:</w:t>
      </w:r>
    </w:p>
    <w:p w14:paraId="2211EDE8" w14:textId="4EDEEF01" w:rsidR="00540E4E" w:rsidRPr="00D21F38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F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pracodawcy o zamiarze zatrudnienia/powierzenia innej pracy zarobkowej osobie bezrobotnej.</w:t>
      </w:r>
    </w:p>
    <w:p w14:paraId="10A5F4F8" w14:textId="68FE16FC" w:rsidR="00540E4E" w:rsidRPr="00D21F38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 osoby bezrobotnej o zamiarze podjęcia  działalności  gospodarczej i o pomocy de minimis oraz formularz informacji o pomocy publicznej  w przypadku planowanego podjęcia działalności</w:t>
      </w:r>
      <w:r w:rsid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gospodarczej</w:t>
      </w:r>
      <w:r w:rsid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9642E59" w14:textId="04DD0665" w:rsidR="00540E4E" w:rsidRPr="00D21F38" w:rsidRDefault="00540E4E" w:rsidP="00313D7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Oświadczenie poręczyciela zawierające informacje o dochodach, zobowiązaniach, stanie cywilnym </w:t>
      </w:r>
      <w:r w:rsid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i rozdzielności majątkowej w przypadku posiadania współmałżonka.</w:t>
      </w:r>
    </w:p>
    <w:p w14:paraId="7A27A7C3" w14:textId="47ADEF04" w:rsidR="00540E4E" w:rsidRPr="00DF23DB" w:rsidRDefault="00540E4E" w:rsidP="00DF23D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potwierdzający dochód poręczyciela.</w:t>
      </w:r>
    </w:p>
    <w:p w14:paraId="5E5BE218" w14:textId="77777777" w:rsidR="00540E4E" w:rsidRDefault="00540E4E" w:rsidP="00776AF8">
      <w:pPr>
        <w:widowControl w:val="0"/>
        <w:suppressAutoHyphens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UWAGA!!!: </w:t>
      </w:r>
    </w:p>
    <w:p w14:paraId="05FD8F1C" w14:textId="7B8B7A4F" w:rsidR="00540E4E" w:rsidRPr="00313D79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3D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Wszystkie formalności związane z wydaniem bonu na zasiedlenie przez</w:t>
      </w:r>
      <w:r w:rsidRPr="00313D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313D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Powiatowy Urząd Pracy należy dokonać przed</w:t>
      </w:r>
      <w:r w:rsidR="00313D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313D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podjęciem zatrudnienia, innej pracy zarobkowej lub działalności gospodarczej.</w:t>
      </w:r>
    </w:p>
    <w:p w14:paraId="6B67D739" w14:textId="77777777" w:rsidR="00540E4E" w:rsidRDefault="00540E4E" w:rsidP="00313D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B88C70" w14:textId="77777777" w:rsidR="00540E4E" w:rsidRPr="00313D79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3D79">
        <w:rPr>
          <w:rFonts w:ascii="Times New Roman" w:eastAsia="Times New Roman" w:hAnsi="Times New Roman" w:cs="Times New Roman"/>
          <w:sz w:val="20"/>
          <w:szCs w:val="20"/>
          <w:lang w:eastAsia="pl-PL"/>
        </w:rPr>
        <w:t>Kompletny wniosek powinien zostać złożony w siedzibie Urzędu co najmniej w terminie 7 dni przed planowanym dniem podjęcia zatrudnienia, innej pracy zarobkowej lub działalności gospodarczej.</w:t>
      </w:r>
    </w:p>
    <w:p w14:paraId="159D4648" w14:textId="77777777" w:rsidR="00313D79" w:rsidRDefault="00313D79" w:rsidP="00B47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023037A" w14:textId="77777777" w:rsidR="00313D79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A112DD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Cz. II Wypełnia Powiatowy Urząd Pracy</w:t>
      </w:r>
    </w:p>
    <w:p w14:paraId="005D661B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A22C7AB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Rozpatrzenie wniosku przez Powiatowy Urząd Pracy</w:t>
      </w:r>
    </w:p>
    <w:p w14:paraId="4352A4E4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48CA8C2" w14:textId="2DBAF2C9" w:rsidR="00540E4E" w:rsidRPr="00D21F38" w:rsidRDefault="00540E4E" w:rsidP="00D21F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21F3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Opinia doradcy klienta:</w:t>
      </w:r>
    </w:p>
    <w:p w14:paraId="3332F60A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Wnioskodawca jest osobą bezrobotną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TAK */NIE*</w:t>
      </w:r>
    </w:p>
    <w:p w14:paraId="4515B620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Do 30 roku życia -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TAK */NIE*</w:t>
      </w:r>
    </w:p>
    <w:p w14:paraId="6CF8B0F4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Bon na zasiedlenie ujęty w indywidualnym planem działania klienta -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TAK*/NIE</w:t>
      </w:r>
    </w:p>
    <w:p w14:paraId="1BA97DD9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04DB563" w14:textId="000A39CD" w:rsidR="00540E4E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Pozostałe formy aktywizacji finansowane przez PUP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</w:t>
      </w:r>
      <w:r w:rsidR="00845D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</w:p>
    <w:p w14:paraId="503482B6" w14:textId="7A4ACFCD" w:rsidR="00540E4E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</w:t>
      </w:r>
      <w:r w:rsidR="00313D79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….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………………...</w:t>
      </w:r>
    </w:p>
    <w:p w14:paraId="31EB3505" w14:textId="1CFA0AD2" w:rsidR="00DF23DB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….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………...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5C85A25" w14:textId="77777777" w:rsidR="00DF23D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987619A" w14:textId="275DD530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9B8107C" w14:textId="4476F69A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………………………………………...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</w:p>
    <w:p w14:paraId="155D4016" w14:textId="4D5C8879" w:rsidR="00540E4E" w:rsidRDefault="00540E4E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(Data i podpis pracownika)</w:t>
      </w:r>
    </w:p>
    <w:p w14:paraId="158AE215" w14:textId="77777777" w:rsidR="00DF23D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D9C55E" w14:textId="77777777" w:rsidR="00DF23DB" w:rsidRPr="00DF23D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705A12" w14:textId="4B56E904" w:rsidR="00540E4E" w:rsidRPr="00DF23DB" w:rsidRDefault="00540E4E" w:rsidP="00DF23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F23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Weryfikacja formalna</w:t>
      </w:r>
    </w:p>
    <w:p w14:paraId="323C225B" w14:textId="5C61311B" w:rsidR="00540E4E" w:rsidRPr="00313D79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13D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 w:rsidR="00845D7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</w:t>
      </w:r>
      <w:r w:rsidRPr="00313D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  <w:r w:rsidR="00845D7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</w:t>
      </w:r>
      <w:r w:rsidRPr="00313D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845D7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………………………......</w:t>
      </w:r>
      <w:r w:rsidRPr="00313D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</w:t>
      </w:r>
    </w:p>
    <w:p w14:paraId="47FED147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742D796" w14:textId="77777777" w:rsidR="00DF23DB" w:rsidRPr="00313D79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5AF70EE" w14:textId="77777777" w:rsidR="00540E4E" w:rsidRDefault="00540E4E" w:rsidP="00776AF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……………………………………………...</w:t>
      </w:r>
    </w:p>
    <w:p w14:paraId="068C0FAA" w14:textId="76C6D085" w:rsidR="00540E4E" w:rsidRPr="00DF23D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(Data i podpis pracownika)</w:t>
      </w:r>
    </w:p>
    <w:p w14:paraId="4B4BCC30" w14:textId="77777777" w:rsidR="00DF23D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31AE0B9" w14:textId="77777777" w:rsidR="00DF23D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E7931CC" w14:textId="7CD4A868" w:rsidR="00540E4E" w:rsidRPr="00DF23DB" w:rsidRDefault="00540E4E" w:rsidP="00DF23D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Decyzja Dyrektora</w:t>
      </w:r>
      <w:r w:rsidRPr="00DF23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F23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Powiatowego Urzędu Pracy</w:t>
      </w:r>
    </w:p>
    <w:p w14:paraId="6A7835F3" w14:textId="67E8845F" w:rsidR="00540E4E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</w:t>
      </w:r>
      <w:r w:rsidR="00540E4E">
        <w:rPr>
          <w:rFonts w:ascii="Times New Roman" w:eastAsia="Times New Roman" w:hAnsi="Times New Roman" w:cs="Times New Roman"/>
          <w:sz w:val="14"/>
          <w:szCs w:val="14"/>
          <w:lang w:eastAsia="pl-PL"/>
        </w:rPr>
        <w:t>PRZYZNANIE BONU NA ZASIEDLENIE W WYSOKOŚCI *………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………………….</w:t>
      </w:r>
      <w:r w:rsidR="00540E4E">
        <w:rPr>
          <w:rFonts w:ascii="Times New Roman" w:eastAsia="Times New Roman" w:hAnsi="Times New Roman" w:cs="Times New Roman"/>
          <w:sz w:val="14"/>
          <w:szCs w:val="14"/>
          <w:lang w:eastAsia="pl-PL"/>
        </w:rPr>
        <w:t>……………</w:t>
      </w:r>
    </w:p>
    <w:p w14:paraId="20BA9920" w14:textId="0545F584" w:rsidR="00540E4E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</w:t>
      </w:r>
      <w:r w:rsidR="00540E4E">
        <w:rPr>
          <w:rFonts w:ascii="Times New Roman" w:eastAsia="Times New Roman" w:hAnsi="Times New Roman" w:cs="Times New Roman"/>
          <w:sz w:val="14"/>
          <w:szCs w:val="14"/>
          <w:lang w:eastAsia="pl-PL"/>
        </w:rPr>
        <w:t>ODMOWA PRZYZNANIA BONU NA ZASIEDLENIE *</w:t>
      </w:r>
    </w:p>
    <w:p w14:paraId="2248003A" w14:textId="77777777" w:rsidR="00DF23D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A725E7F" w14:textId="77777777" w:rsidR="00DF23D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3BCA436" w14:textId="77777777" w:rsidR="00DF23DB" w:rsidRDefault="00DF23DB" w:rsidP="00776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760A83D" w14:textId="24BF83C1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……………………………………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1FB35218" w14:textId="05511ECE" w:rsidR="00DF23DB" w:rsidRDefault="00540E4E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(Data i podpis Dyrektora PUP)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6247540E" w14:textId="77777777" w:rsidR="00DF23DB" w:rsidRPr="00DF23D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F6AB05" w14:textId="77777777" w:rsidR="00DF23DB" w:rsidRPr="00DF23DB" w:rsidRDefault="00DF23DB" w:rsidP="00DF23DB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AAADB6" w14:textId="63967FD7" w:rsidR="00540E4E" w:rsidRPr="00DF23DB" w:rsidRDefault="00540E4E" w:rsidP="00DF2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F23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Potwierdzenie otrzymania bonu na zasiedlenie:</w:t>
      </w:r>
    </w:p>
    <w:p w14:paraId="3ED701CC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Nr bonu …………………………………………………………………….</w:t>
      </w:r>
    </w:p>
    <w:p w14:paraId="596CD16A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3EAAB556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Ważny od ………..……………………. do 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3DD32C8" w14:textId="02AF374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</w:p>
    <w:p w14:paraId="47F1FA66" w14:textId="2919801A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…………………………………</w:t>
      </w:r>
      <w:r w:rsidR="00845D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14:paraId="291FE96E" w14:textId="52543086" w:rsidR="00540E4E" w:rsidRPr="00DF23D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bezrobotnego)</w:t>
      </w: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5385"/>
        <w:gridCol w:w="5340"/>
      </w:tblGrid>
      <w:tr w:rsidR="00540E4E" w14:paraId="3742FD0D" w14:textId="77777777" w:rsidTr="00540E4E">
        <w:tc>
          <w:tcPr>
            <w:tcW w:w="5387" w:type="dxa"/>
          </w:tcPr>
          <w:p w14:paraId="484AFAA6" w14:textId="77777777" w:rsidR="00540E4E" w:rsidRDefault="00540E4E" w:rsidP="0077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</w:tcPr>
          <w:p w14:paraId="7F7E9C66" w14:textId="77777777" w:rsidR="00540E4E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40E4E" w14:paraId="3CC494DE" w14:textId="77777777" w:rsidTr="00540E4E">
        <w:tc>
          <w:tcPr>
            <w:tcW w:w="5387" w:type="dxa"/>
          </w:tcPr>
          <w:p w14:paraId="02143A67" w14:textId="77777777" w:rsidR="00DF23DB" w:rsidRDefault="00DF23DB" w:rsidP="00DF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*) niepotrzebne skreślić</w:t>
            </w:r>
          </w:p>
          <w:p w14:paraId="1FF2A947" w14:textId="77777777" w:rsidR="00540E4E" w:rsidRDefault="00540E4E" w:rsidP="0077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42" w:type="dxa"/>
          </w:tcPr>
          <w:p w14:paraId="3B54BC32" w14:textId="77777777" w:rsidR="00540E4E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14:paraId="7A226DE3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Verdana"/>
          <w:b/>
          <w:bCs/>
          <w:lang w:eastAsia="pl-PL"/>
        </w:rPr>
      </w:pPr>
    </w:p>
    <w:p w14:paraId="15DEA936" w14:textId="77777777" w:rsidR="00540E4E" w:rsidRDefault="00540E4E" w:rsidP="00776A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0E26F4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92A2B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9EC83" w14:textId="77777777" w:rsidR="00EE40EB" w:rsidRDefault="00EE40EB" w:rsidP="00776AF8">
      <w:pPr>
        <w:spacing w:line="240" w:lineRule="auto"/>
        <w:jc w:val="center"/>
      </w:pPr>
    </w:p>
    <w:sectPr w:rsidR="00EE40EB" w:rsidSect="003023F4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5799"/>
    <w:multiLevelType w:val="hybridMultilevel"/>
    <w:tmpl w:val="7D1CF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B0C4A"/>
    <w:multiLevelType w:val="hybridMultilevel"/>
    <w:tmpl w:val="69AEA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73224"/>
    <w:multiLevelType w:val="hybridMultilevel"/>
    <w:tmpl w:val="F648C5AE"/>
    <w:lvl w:ilvl="0" w:tplc="494098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2F86"/>
    <w:multiLevelType w:val="hybridMultilevel"/>
    <w:tmpl w:val="855203F2"/>
    <w:lvl w:ilvl="0" w:tplc="D62296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51273"/>
    <w:multiLevelType w:val="hybridMultilevel"/>
    <w:tmpl w:val="6F1C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77683"/>
    <w:multiLevelType w:val="hybridMultilevel"/>
    <w:tmpl w:val="9D5AF1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AB0D50"/>
    <w:multiLevelType w:val="hybridMultilevel"/>
    <w:tmpl w:val="CBBC62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4A12260"/>
    <w:multiLevelType w:val="hybridMultilevel"/>
    <w:tmpl w:val="2D9C0A80"/>
    <w:lvl w:ilvl="0" w:tplc="3320C0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915AE9"/>
    <w:multiLevelType w:val="hybridMultilevel"/>
    <w:tmpl w:val="C6B6C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0305A"/>
    <w:multiLevelType w:val="hybridMultilevel"/>
    <w:tmpl w:val="730E6B6C"/>
    <w:lvl w:ilvl="0" w:tplc="A1C6AA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8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481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085872">
    <w:abstractNumId w:val="2"/>
  </w:num>
  <w:num w:numId="4" w16cid:durableId="1290010807">
    <w:abstractNumId w:val="0"/>
  </w:num>
  <w:num w:numId="5" w16cid:durableId="253588089">
    <w:abstractNumId w:val="5"/>
  </w:num>
  <w:num w:numId="6" w16cid:durableId="352195504">
    <w:abstractNumId w:val="8"/>
  </w:num>
  <w:num w:numId="7" w16cid:durableId="1718502653">
    <w:abstractNumId w:val="3"/>
  </w:num>
  <w:num w:numId="8" w16cid:durableId="1051459888">
    <w:abstractNumId w:val="1"/>
  </w:num>
  <w:num w:numId="9" w16cid:durableId="1316643362">
    <w:abstractNumId w:val="6"/>
  </w:num>
  <w:num w:numId="10" w16cid:durableId="1085758777">
    <w:abstractNumId w:val="7"/>
  </w:num>
  <w:num w:numId="11" w16cid:durableId="113869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0C754A"/>
    <w:rsid w:val="001B7E0F"/>
    <w:rsid w:val="001D1EE3"/>
    <w:rsid w:val="0021625A"/>
    <w:rsid w:val="002C0728"/>
    <w:rsid w:val="002D4CC1"/>
    <w:rsid w:val="003023F4"/>
    <w:rsid w:val="00313D79"/>
    <w:rsid w:val="004B5029"/>
    <w:rsid w:val="00540E4E"/>
    <w:rsid w:val="005450DC"/>
    <w:rsid w:val="00583A58"/>
    <w:rsid w:val="00776AF8"/>
    <w:rsid w:val="007B0F08"/>
    <w:rsid w:val="00831BA2"/>
    <w:rsid w:val="00845D7E"/>
    <w:rsid w:val="009B68AB"/>
    <w:rsid w:val="009C6F0A"/>
    <w:rsid w:val="00AB554D"/>
    <w:rsid w:val="00B1327B"/>
    <w:rsid w:val="00B472A1"/>
    <w:rsid w:val="00D21F38"/>
    <w:rsid w:val="00DF23DB"/>
    <w:rsid w:val="00E8145D"/>
    <w:rsid w:val="00EE40EB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docId w15:val="{1A7AE8AC-5957-4D21-A716-1FFB1570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Edyta Borkowska</cp:lastModifiedBy>
  <cp:revision>4</cp:revision>
  <cp:lastPrinted>2023-06-28T10:42:00Z</cp:lastPrinted>
  <dcterms:created xsi:type="dcterms:W3CDTF">2025-01-07T09:26:00Z</dcterms:created>
  <dcterms:modified xsi:type="dcterms:W3CDTF">2025-01-16T12:44:00Z</dcterms:modified>
</cp:coreProperties>
</file>