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0D1265B4"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0050535E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…………</w:t>
      </w:r>
    </w:p>
    <w:p w14:paraId="3F60FF37" w14:textId="41A95361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  <w:r w:rsidR="00343917">
        <w:rPr>
          <w:rFonts w:ascii="Arial" w:hAnsi="Arial" w:cs="Arial"/>
          <w:sz w:val="20"/>
          <w:szCs w:val="20"/>
          <w:vertAlign w:val="superscript"/>
        </w:rPr>
        <w:br/>
      </w:r>
    </w:p>
    <w:p w14:paraId="30BF7D96" w14:textId="23D1F470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………..</w:t>
      </w:r>
    </w:p>
    <w:p w14:paraId="035C402B" w14:textId="74AD548A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35120EDD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 xml:space="preserve">WNIOSEK </w:t>
      </w:r>
      <w:r w:rsidR="00163E6C">
        <w:rPr>
          <w:rFonts w:ascii="Arial" w:hAnsi="Arial" w:cs="Arial"/>
          <w:b/>
          <w:bCs/>
        </w:rPr>
        <w:t>O REJESTRACJĘ</w:t>
      </w:r>
      <w:r w:rsidRPr="00021756">
        <w:rPr>
          <w:rFonts w:ascii="Arial" w:hAnsi="Arial" w:cs="Arial"/>
          <w:b/>
          <w:bCs/>
        </w:rPr>
        <w:t xml:space="preserve"> </w:t>
      </w:r>
      <w:r w:rsidR="00163E6C">
        <w:rPr>
          <w:rFonts w:ascii="Arial" w:hAnsi="Arial" w:cs="Arial"/>
          <w:b/>
          <w:bCs/>
        </w:rPr>
        <w:t>BEZROBOTNEGO</w:t>
      </w:r>
    </w:p>
    <w:p w14:paraId="345A977F" w14:textId="77777777" w:rsidR="007B1739" w:rsidRPr="00343917" w:rsidRDefault="007B1739" w:rsidP="007B1D9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4B7CB94" w14:textId="77777777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0F499C5" w14:textId="77777777" w:rsidR="00C47514" w:rsidRDefault="00C47514" w:rsidP="00C4751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9914CA2" w14:textId="002D1527" w:rsidR="00B23AA4" w:rsidRDefault="00B23AA4" w:rsidP="00C47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</w:t>
      </w:r>
      <w:r w:rsidRPr="00A62C01">
        <w:rPr>
          <w:rFonts w:ascii="Arial" w:hAnsi="Arial" w:cs="Arial"/>
          <w:sz w:val="20"/>
          <w:szCs w:val="20"/>
          <w:u w:val="single"/>
        </w:rPr>
        <w:t xml:space="preserve">o </w:t>
      </w:r>
      <w:r w:rsidR="00163E6C">
        <w:rPr>
          <w:rFonts w:ascii="Arial" w:hAnsi="Arial" w:cs="Arial"/>
          <w:sz w:val="20"/>
          <w:szCs w:val="20"/>
          <w:u w:val="single"/>
        </w:rPr>
        <w:t>rejestrację jako bezrobotny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że:</w:t>
      </w:r>
    </w:p>
    <w:p w14:paraId="1AC1A28D" w14:textId="77777777" w:rsidR="00C47514" w:rsidRDefault="00C47514" w:rsidP="00C47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8826B" w14:textId="6CE585FD" w:rsidR="00A963BF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</w:p>
    <w:p w14:paraId="130799D6" w14:textId="29ACBC49" w:rsidR="00A963BF" w:rsidRPr="00A963BF" w:rsidRDefault="00A963BF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bookmarkEnd w:id="0"/>
    <w:tbl>
      <w:tblPr>
        <w:tblStyle w:val="Tabela-Siatka"/>
        <w:tblW w:w="106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360"/>
        <w:gridCol w:w="426"/>
        <w:gridCol w:w="396"/>
      </w:tblGrid>
      <w:tr w:rsidR="00B23AA4" w:rsidRPr="007B1D90" w14:paraId="4ADC6A1E" w14:textId="77777777" w:rsidTr="00C47514">
        <w:tc>
          <w:tcPr>
            <w:tcW w:w="426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7B1D90" w:rsidRDefault="00B23AA4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FABE4C" w14:textId="2E8AB295"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236BA970" w14:textId="5C20B730" w:rsidR="00B23AA4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2B61C8EE" w:rsidR="007B1D90" w:rsidRPr="007B1D90" w:rsidRDefault="007B1D90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96876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1954F1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E38E28A" w14:textId="77777777" w:rsidTr="00C47514">
        <w:tc>
          <w:tcPr>
            <w:tcW w:w="426" w:type="dxa"/>
            <w:tcBorders>
              <w:top w:val="single" w:sz="4" w:space="0" w:color="auto"/>
            </w:tcBorders>
          </w:tcPr>
          <w:p w14:paraId="26B6806F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9394038" w14:textId="77777777"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701AD889" w14:textId="19A58A31" w:rsidR="007B1D90" w:rsidRDefault="00AF20CD" w:rsidP="0090108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69F9FE" w14:textId="43149294" w:rsidR="00901082" w:rsidRPr="007B1D90" w:rsidRDefault="00901082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A84CA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28D0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3C50DF06" w14:textId="77777777" w:rsidTr="00C47514">
        <w:tc>
          <w:tcPr>
            <w:tcW w:w="426" w:type="dxa"/>
          </w:tcPr>
          <w:p w14:paraId="2332B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6DE5A30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4E0D09A6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7D8DEC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5E6A4E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66563A8B" w14:textId="77777777" w:rsidTr="00C47514">
        <w:tc>
          <w:tcPr>
            <w:tcW w:w="426" w:type="dxa"/>
          </w:tcPr>
          <w:p w14:paraId="04DFEAD0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08366E3A" w14:textId="6DCAF970" w:rsidR="00AF20CD" w:rsidRDefault="00AF20CD" w:rsidP="00F95F87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</w:t>
            </w:r>
            <w:r w:rsidRPr="00343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(w pełnym / niepełnym wymiarze czasu pracy)</w:t>
            </w:r>
            <w:r w:rsidR="007B1D90" w:rsidRPr="0034391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D3FEA8E" w14:textId="7B36D38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8161DE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38527D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41A7BC0A" w14:textId="77777777" w:rsidTr="00C47514">
        <w:tc>
          <w:tcPr>
            <w:tcW w:w="426" w:type="dxa"/>
          </w:tcPr>
          <w:p w14:paraId="1510E5B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FAFD35C" w14:textId="412AF77E"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(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tj.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zleceni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e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dzieło,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 xml:space="preserve">ę </w:t>
            </w:r>
            <w:r w:rsidRPr="00343917">
              <w:rPr>
                <w:rFonts w:ascii="Arial" w:hAnsi="Arial"/>
                <w:i/>
                <w:iCs/>
                <w:sz w:val="20"/>
              </w:rPr>
              <w:t>agencyjn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ą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świadczenie usług, do której stosuje się odpowiednio przepisy o zleceniu,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)</w:t>
            </w:r>
            <w:r w:rsidR="007B1D90">
              <w:rPr>
                <w:rFonts w:ascii="Arial" w:hAnsi="Arial"/>
                <w:sz w:val="20"/>
              </w:rPr>
              <w:t>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6575D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266827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F4123AE" w14:textId="77777777" w:rsidTr="00C47514">
        <w:tc>
          <w:tcPr>
            <w:tcW w:w="426" w:type="dxa"/>
          </w:tcPr>
          <w:p w14:paraId="7D3A5C8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8EFECB9" w14:textId="3BFFED5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Kształcę się na studiach w systemie stacjonarnym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tj. dziennym.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D1265" w14:textId="4A6A5015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1B774B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604BFD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633567A" w14:textId="77777777" w:rsidTr="00C47514">
        <w:tc>
          <w:tcPr>
            <w:tcW w:w="426" w:type="dxa"/>
          </w:tcPr>
          <w:p w14:paraId="465CE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25DAEA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0E8B8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AF5E3D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CEC395A" w14:textId="77777777" w:rsidTr="00C47514">
        <w:tc>
          <w:tcPr>
            <w:tcW w:w="426" w:type="dxa"/>
          </w:tcPr>
          <w:p w14:paraId="7A893AD8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B9C2F60" w14:textId="263ADEF0"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Zawiesiłam(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>) wykonywanie działalności gospodarczej (tj. zgłosiłam(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 xml:space="preserve">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C548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1531F7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E4D7F7B" w14:textId="77777777" w:rsidTr="00C47514">
        <w:tc>
          <w:tcPr>
            <w:tcW w:w="426" w:type="dxa"/>
          </w:tcPr>
          <w:p w14:paraId="0D613952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2299583" w14:textId="30598C78"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D63B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3B0BCF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8FCCD70" w14:textId="77777777" w:rsidTr="00C47514">
        <w:tc>
          <w:tcPr>
            <w:tcW w:w="426" w:type="dxa"/>
          </w:tcPr>
          <w:p w14:paraId="7E207D47" w14:textId="77777777" w:rsidR="00AF20CD" w:rsidRPr="007B1D90" w:rsidRDefault="00AF20CD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0297A88" w14:textId="0BB4AFD4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3F7306B4" w14:textId="5A2E248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AD4EF3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5EB252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12FBFFF4" w14:textId="77777777" w:rsidTr="00C47514">
        <w:tc>
          <w:tcPr>
            <w:tcW w:w="426" w:type="dxa"/>
          </w:tcPr>
          <w:p w14:paraId="3F02B6D5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98513CF" w14:textId="77777777"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520A4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D61FB8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613C465" w14:textId="77777777" w:rsidTr="00C47514">
        <w:tc>
          <w:tcPr>
            <w:tcW w:w="426" w:type="dxa"/>
          </w:tcPr>
          <w:p w14:paraId="6897022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677CFA6" w14:textId="77777777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43AECE3" w14:textId="6155C2AA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9E7BF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206486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917" w:rsidRPr="007B1D90" w14:paraId="56BA6842" w14:textId="77777777" w:rsidTr="00C47514">
        <w:tc>
          <w:tcPr>
            <w:tcW w:w="426" w:type="dxa"/>
          </w:tcPr>
          <w:p w14:paraId="3DB1FFC5" w14:textId="77777777" w:rsidR="00343917" w:rsidRPr="007B1D90" w:rsidRDefault="00343917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7487C3B" w14:textId="2489B79B" w:rsid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917">
              <w:rPr>
                <w:rFonts w:ascii="Arial" w:hAnsi="Arial" w:cs="Arial"/>
                <w:sz w:val="20"/>
                <w:szCs w:val="20"/>
              </w:rPr>
              <w:t>Jestem prokurentem lub pełnomocnikiem przedsiębiorcy będącego osobą fizyczną, prowadzącego działalność gospodarczą rozumieniu ustawy Prawo Przedsiębiorców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ADF0F2" w14:textId="1522A310" w:rsidR="00343917" w:rsidRP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015F96" w14:textId="77777777" w:rsidR="00343917" w:rsidRPr="007B1D90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BBCD815" w14:textId="77777777" w:rsidR="00343917" w:rsidRPr="007B1D90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C455F2" w14:textId="77777777" w:rsidTr="00C47514">
        <w:tc>
          <w:tcPr>
            <w:tcW w:w="426" w:type="dxa"/>
          </w:tcPr>
          <w:p w14:paraId="4F624D01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C8F0248" w14:textId="3352D67F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930F1F0" w14:textId="5D65D0AB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BE3E1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E617B4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A459580" w14:textId="77777777" w:rsidTr="00C47514">
        <w:tc>
          <w:tcPr>
            <w:tcW w:w="426" w:type="dxa"/>
          </w:tcPr>
          <w:p w14:paraId="7322135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C7637AE" w14:textId="513A8D9E" w:rsidR="00343917" w:rsidRPr="00343917" w:rsidRDefault="00AF20CD" w:rsidP="00C47514">
            <w:pPr>
              <w:pStyle w:val="LITlitera"/>
              <w:spacing w:line="240" w:lineRule="auto"/>
              <w:ind w:left="476"/>
              <w:jc w:val="left"/>
              <w:rPr>
                <w:rFonts w:ascii="Arial" w:hAnsi="Arial"/>
                <w:bCs w:val="0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</w:t>
            </w:r>
            <w:r w:rsidR="00343917" w:rsidRPr="00343917">
              <w:rPr>
                <w:rFonts w:ascii="Arial" w:hAnsi="Arial"/>
                <w:bCs w:val="0"/>
                <w:sz w:val="20"/>
              </w:rPr>
              <w:t xml:space="preserve">o której mowa w art. 300 ustawy </w:t>
            </w:r>
            <w:r w:rsidR="00C47514">
              <w:rPr>
                <w:rFonts w:ascii="Arial" w:hAnsi="Arial"/>
                <w:bCs w:val="0"/>
                <w:sz w:val="20"/>
              </w:rPr>
              <w:t>KSH.</w:t>
            </w:r>
          </w:p>
          <w:p w14:paraId="7D4D8038" w14:textId="4E42D132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13CCF6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4EE051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494499" w14:textId="77777777" w:rsidTr="00C47514">
        <w:tc>
          <w:tcPr>
            <w:tcW w:w="426" w:type="dxa"/>
          </w:tcPr>
          <w:p w14:paraId="4A85230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B6C6CC0" w14:textId="77777777"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14:paraId="709E4B23" w14:textId="0A3B4D7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B57E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4BDB15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3144CAD" w14:textId="77777777" w:rsidTr="00C47514">
        <w:tc>
          <w:tcPr>
            <w:tcW w:w="426" w:type="dxa"/>
          </w:tcPr>
          <w:p w14:paraId="01D9944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54FD390" w14:textId="77777777" w:rsidR="00AF20CD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B04F9" w14:textId="0994EFF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9A84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8D51F08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A9C522C" w14:textId="77777777" w:rsidTr="00C47514">
        <w:tc>
          <w:tcPr>
            <w:tcW w:w="426" w:type="dxa"/>
          </w:tcPr>
          <w:p w14:paraId="3CCE495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4E7327C" w14:textId="748894C3" w:rsidR="00C47514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14:paraId="50E13753" w14:textId="3FB14812" w:rsidR="00343917" w:rsidRPr="00021756" w:rsidRDefault="00343917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B14410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30F3CC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14:paraId="10FC80FC" w14:textId="77777777" w:rsidTr="00C47514">
        <w:tc>
          <w:tcPr>
            <w:tcW w:w="426" w:type="dxa"/>
          </w:tcPr>
          <w:p w14:paraId="59F7BF9B" w14:textId="77777777"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75E2121" w14:textId="77777777" w:rsidR="00D86E93" w:rsidRPr="00C00D0D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C00D0D">
              <w:rPr>
                <w:rFonts w:ascii="Arial" w:hAnsi="Arial" w:cs="Arial"/>
                <w:sz w:val="20"/>
                <w:szCs w:val="20"/>
              </w:rPr>
              <w:t>Posiadam stałe źródło dochodu.</w:t>
            </w:r>
          </w:p>
          <w:p w14:paraId="107E7DAB" w14:textId="37974784"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A7D339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45F2433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AA18" w14:textId="1272B3D6"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355"/>
        <w:gridCol w:w="426"/>
        <w:gridCol w:w="396"/>
      </w:tblGrid>
      <w:tr w:rsidR="00AA631F" w:rsidRPr="007B1D90" w14:paraId="7051393D" w14:textId="77777777" w:rsidTr="00C47514">
        <w:tc>
          <w:tcPr>
            <w:tcW w:w="426" w:type="dxa"/>
          </w:tcPr>
          <w:p w14:paraId="16A731F5" w14:textId="69097D8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355" w:type="dxa"/>
          </w:tcPr>
          <w:p w14:paraId="61F9BA0C" w14:textId="1ADEAA55" w:rsidR="00E07128" w:rsidRDefault="00021756" w:rsidP="00C4751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7344365" w14:textId="1F66DF5C" w:rsidR="00021756" w:rsidRPr="00021756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B0A46C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44AB010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6D5ABC18" w14:textId="77777777" w:rsidTr="00C47514">
        <w:tc>
          <w:tcPr>
            <w:tcW w:w="426" w:type="dxa"/>
          </w:tcPr>
          <w:p w14:paraId="770DDADC" w14:textId="417C07E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355" w:type="dxa"/>
          </w:tcPr>
          <w:p w14:paraId="44BBAEA4" w14:textId="0FA91811" w:rsidR="00E07128" w:rsidRDefault="00021756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>abyłam(</w:t>
            </w:r>
            <w:proofErr w:type="spellStart"/>
            <w:r w:rsidR="00AA631F" w:rsidRPr="00021756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213F1" w14:textId="4463440A" w:rsidR="00021756" w:rsidRPr="00021756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41405A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F29B03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B485251" w14:textId="77777777" w:rsidTr="00C47514">
        <w:tc>
          <w:tcPr>
            <w:tcW w:w="426" w:type="dxa"/>
          </w:tcPr>
          <w:p w14:paraId="4CEEDDCD" w14:textId="552FD7A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355" w:type="dxa"/>
          </w:tcPr>
          <w:p w14:paraId="74C49878" w14:textId="76433C29" w:rsidR="00AA631F" w:rsidRPr="007B1D90" w:rsidRDefault="00021756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>abyłam(</w:t>
            </w:r>
            <w:proofErr w:type="spellStart"/>
            <w:r w:rsidR="00AA631F" w:rsidRPr="007B1D90">
              <w:rPr>
                <w:rFonts w:ascii="Arial" w:hAnsi="Arial"/>
                <w:sz w:val="20"/>
              </w:rPr>
              <w:t>łem</w:t>
            </w:r>
            <w:proofErr w:type="spellEnd"/>
            <w:r w:rsidR="00AA631F" w:rsidRPr="007B1D90">
              <w:rPr>
                <w:rFonts w:ascii="Arial" w:hAnsi="Arial"/>
                <w:sz w:val="20"/>
              </w:rPr>
              <w:t xml:space="preserve">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  <w:p w14:paraId="02BFEFB2" w14:textId="77777777" w:rsidR="00E07128" w:rsidRPr="007B1D90" w:rsidRDefault="00E07128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85B3A8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EE250F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34866E65" w14:textId="77777777" w:rsidTr="00C47514">
        <w:tc>
          <w:tcPr>
            <w:tcW w:w="426" w:type="dxa"/>
          </w:tcPr>
          <w:p w14:paraId="308AD7C0" w14:textId="5D8D06F5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355" w:type="dxa"/>
          </w:tcPr>
          <w:p w14:paraId="2CF300B3" w14:textId="1ACC49E8" w:rsidR="00E07128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w wysokości przekraczającej połowę minimalnego wynagrodzenia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3B0EC" w14:textId="3CE2C60D" w:rsidR="00021756" w:rsidRPr="007B1D90" w:rsidRDefault="00021756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C27353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7312C89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6A290D7" w14:textId="77777777" w:rsidTr="00C47514">
        <w:tc>
          <w:tcPr>
            <w:tcW w:w="426" w:type="dxa"/>
          </w:tcPr>
          <w:p w14:paraId="2445DE74" w14:textId="669BA943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355" w:type="dxa"/>
          </w:tcPr>
          <w:p w14:paraId="7BB6DBD1" w14:textId="081D1502" w:rsidR="00E07128" w:rsidRDefault="00AA631F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</w:t>
            </w:r>
            <w:r w:rsidR="00C47514">
              <w:rPr>
                <w:rFonts w:ascii="Arial" w:hAnsi="Arial"/>
                <w:sz w:val="20"/>
              </w:rPr>
              <w:t xml:space="preserve">                 </w:t>
            </w:r>
            <w:r w:rsidRPr="007B1D90">
              <w:rPr>
                <w:rFonts w:ascii="Arial" w:hAnsi="Arial"/>
                <w:sz w:val="20"/>
              </w:rPr>
              <w:t>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2773BFBD" w14:textId="016E8FA6" w:rsidR="00021756" w:rsidRPr="007B1D90" w:rsidRDefault="00021756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E8F86F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33941EB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0889FEB" w14:textId="77777777" w:rsidTr="00C47514">
        <w:tc>
          <w:tcPr>
            <w:tcW w:w="426" w:type="dxa"/>
          </w:tcPr>
          <w:p w14:paraId="659B51FC" w14:textId="6F526C2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355" w:type="dxa"/>
          </w:tcPr>
          <w:p w14:paraId="0025C6F1" w14:textId="311BE85C" w:rsidR="00AA631F" w:rsidRPr="007B1D90" w:rsidRDefault="00AA631F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12A52523" w14:textId="77777777" w:rsidR="00E07128" w:rsidRPr="007B1D90" w:rsidRDefault="00E07128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48E7B7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923769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B970A40" w14:textId="77777777" w:rsidTr="00C47514">
        <w:tc>
          <w:tcPr>
            <w:tcW w:w="426" w:type="dxa"/>
          </w:tcPr>
          <w:p w14:paraId="446BF541" w14:textId="4D06F4DF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355" w:type="dxa"/>
          </w:tcPr>
          <w:p w14:paraId="6334D9C1" w14:textId="77777777" w:rsidR="00E07128" w:rsidRPr="00021756" w:rsidRDefault="00AA631F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16ADE438" w:rsidR="00021756" w:rsidRPr="007B1D90" w:rsidRDefault="00021756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C0730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90ABA3A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8220BA" w14:textId="77777777"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127"/>
        <w:gridCol w:w="4677"/>
        <w:gridCol w:w="426"/>
        <w:gridCol w:w="391"/>
      </w:tblGrid>
      <w:tr w:rsidR="00D86E93" w:rsidRPr="007B1D90" w14:paraId="25BF1799" w14:textId="77777777" w:rsidTr="00C47514">
        <w:tc>
          <w:tcPr>
            <w:tcW w:w="426" w:type="dxa"/>
          </w:tcPr>
          <w:p w14:paraId="4A20B638" w14:textId="77777777"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3FB6732" w14:textId="1598F30D" w:rsidR="00D86E93" w:rsidRPr="007B1D90" w:rsidRDefault="00D86E93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E93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odpłatną praktykę absolwencką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751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EB2E133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F763AEA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6C2C" w:rsidRPr="007B1D90" w14:paraId="3E15905F" w14:textId="77777777" w:rsidTr="00C47514">
        <w:tc>
          <w:tcPr>
            <w:tcW w:w="426" w:type="dxa"/>
          </w:tcPr>
          <w:p w14:paraId="303C5475" w14:textId="77777777" w:rsidR="00626C2C" w:rsidRPr="00021756" w:rsidRDefault="00626C2C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580E24D" w14:textId="332154B5" w:rsidR="00626C2C" w:rsidRPr="00626C2C" w:rsidRDefault="00626C2C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26C2C">
              <w:rPr>
                <w:rFonts w:ascii="Arial" w:hAnsi="Arial" w:cs="Arial"/>
                <w:sz w:val="20"/>
                <w:szCs w:val="20"/>
              </w:rPr>
              <w:t>ełni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bez wynagrodzenia funkcj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członka statutowych władz organizacji pozarządowej, o której mowa w ustawie z dnia 24 kwietnia 2003 r. o</w:t>
            </w:r>
            <w:r w:rsidRPr="00626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działalności pożytku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i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wolontariacie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C7656A1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E609DF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C47514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5F2B1FE2" w14:textId="462D1307" w:rsidR="00FD67B6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0B84E89B" w14:textId="77777777" w:rsidTr="00C47514">
        <w:tc>
          <w:tcPr>
            <w:tcW w:w="426" w:type="dxa"/>
            <w:tcBorders>
              <w:bottom w:val="single" w:sz="4" w:space="0" w:color="auto"/>
            </w:tcBorders>
          </w:tcPr>
          <w:p w14:paraId="20552FA5" w14:textId="74674F7F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0CD698DB" w14:textId="40B4A35C" w:rsidR="00FD67B6" w:rsidRDefault="00FD67B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</w:t>
            </w:r>
            <w:r w:rsidR="00CE1BB7"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7F11818A" w14:textId="18FC6ACC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A3789A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69452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C47514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Default="00FD67B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7B1D90" w:rsidRDefault="00F95F87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A62" w:rsidRPr="007B1D90" w14:paraId="576512F3" w14:textId="77777777" w:rsidTr="00C4751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5D09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FA3B" w14:textId="77777777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B313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D3AC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756" w:rsidRPr="007B1D90" w14:paraId="66F93DF8" w14:textId="77777777" w:rsidTr="00C47514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6D58D483" w14:textId="25FA6D6F" w:rsidR="00F95F87" w:rsidRPr="007B1D90" w:rsidRDefault="00FD67B6" w:rsidP="00A62C01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352553">
              <w:rPr>
                <w:rFonts w:ascii="Arial" w:hAnsi="Arial"/>
                <w:sz w:val="20"/>
              </w:rPr>
              <w:t>Jestem osobą samotnie wychowującą dziecko</w:t>
            </w:r>
            <w:r w:rsidR="00A62C0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D9F0D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B7A2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61EB1169" w14:textId="77777777" w:rsidTr="00C47514">
        <w:tc>
          <w:tcPr>
            <w:tcW w:w="426" w:type="dxa"/>
          </w:tcPr>
          <w:p w14:paraId="2447ACB4" w14:textId="5278B59B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CB94410" w14:textId="55BB6917"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Mój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współmałżonek </w:t>
            </w:r>
            <w:r w:rsidRPr="007B1D90">
              <w:rPr>
                <w:rFonts w:ascii="Arial" w:hAnsi="Arial" w:cs="Arial"/>
                <w:sz w:val="20"/>
                <w:szCs w:val="20"/>
              </w:rPr>
              <w:t>posiada status bezrobotnego / poszukującego pracy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A750F6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7DBAF9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BB72217" w14:textId="77777777" w:rsidTr="00C47514">
        <w:tc>
          <w:tcPr>
            <w:tcW w:w="426" w:type="dxa"/>
          </w:tcPr>
          <w:p w14:paraId="79847AF9" w14:textId="457D59F3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A6EA55B" w14:textId="50E7CB8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Posiadam Kartę Dużej Rodziny.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1CA7A7D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C9CC80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1E" w:rsidRPr="007B1D90" w14:paraId="769B2E63" w14:textId="77777777" w:rsidTr="00C47514">
        <w:tc>
          <w:tcPr>
            <w:tcW w:w="426" w:type="dxa"/>
          </w:tcPr>
          <w:p w14:paraId="6057B678" w14:textId="77777777" w:rsidR="002D1C1E" w:rsidRPr="00F95F87" w:rsidRDefault="002D1C1E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1A78CB0" w14:textId="6C13A9BD" w:rsidR="00C47514" w:rsidRPr="00A0328B" w:rsidRDefault="002D1C1E" w:rsidP="00A03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orzeczenie o stopniu niepełnosprawności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5AF901" w14:textId="77777777" w:rsidR="002D1C1E" w:rsidRDefault="00C47514" w:rsidP="007B1D90">
            <w:pPr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Pr="007B1D90">
              <w:rPr>
                <w:rFonts w:ascii="Arial" w:hAnsi="Arial" w:cs="Arial"/>
                <w:sz w:val="14"/>
                <w:szCs w:val="14"/>
              </w:rPr>
              <w:t>orzeczenie o stopniu niepełnosprawności).</w:t>
            </w:r>
          </w:p>
          <w:p w14:paraId="2000148E" w14:textId="1437EBE8" w:rsidR="00A0328B" w:rsidRPr="00F95F87" w:rsidRDefault="00A0328B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2141D6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E775B4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1717ADF" w14:textId="77777777" w:rsidTr="00C47514">
        <w:tc>
          <w:tcPr>
            <w:tcW w:w="426" w:type="dxa"/>
          </w:tcPr>
          <w:p w14:paraId="51B221F9" w14:textId="4E70D716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09C27DB1" w14:textId="7777777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</w:p>
          <w:p w14:paraId="39CE371B" w14:textId="09190980" w:rsidR="00F95F87" w:rsidRPr="007B1D90" w:rsidRDefault="00F95F8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24E4FF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71CA7A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43EA56DC" w14:textId="77777777" w:rsidTr="00C47514">
        <w:tc>
          <w:tcPr>
            <w:tcW w:w="426" w:type="dxa"/>
          </w:tcPr>
          <w:p w14:paraId="2556837E" w14:textId="055CA374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14:paraId="417F9A1D" w14:textId="77777777" w:rsidR="002D1C1E" w:rsidRDefault="002D1C1E" w:rsidP="00352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BB15E" w14:textId="18D0895B" w:rsidR="00F95F87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 w:rsidR="00017163"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1E" w:rsidRPr="00F95F87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352553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4B73D839" w14:textId="77777777" w:rsidR="002D1C1E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Daty </w:t>
            </w:r>
            <w:r w:rsidR="00901082">
              <w:rPr>
                <w:rFonts w:ascii="Arial" w:hAnsi="Arial" w:cs="Arial"/>
                <w:sz w:val="20"/>
                <w:szCs w:val="20"/>
              </w:rPr>
              <w:t xml:space="preserve">urodzenia </w:t>
            </w: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F95F87">
              <w:rPr>
                <w:rFonts w:ascii="Arial" w:hAnsi="Arial" w:cs="Arial"/>
                <w:sz w:val="20"/>
                <w:szCs w:val="20"/>
              </w:rPr>
              <w:t>………...</w:t>
            </w:r>
          </w:p>
          <w:p w14:paraId="703F18B3" w14:textId="7F6E7462" w:rsid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</w:t>
            </w:r>
          </w:p>
          <w:p w14:paraId="2B53AB96" w14:textId="0DD9F7B7" w:rsidR="00017163" w:rsidRPr="00F95F87" w:rsidRDefault="0001716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D90" w:rsidRPr="007B1D90" w14:paraId="0416A855" w14:textId="77777777" w:rsidTr="00C47514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C47514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48C0259" w:rsidR="00A0328B" w:rsidRPr="00626C2C" w:rsidRDefault="00352553" w:rsidP="00626C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1E3CB1AF" w14:textId="00FBDCC9" w:rsidR="007B1D90" w:rsidRPr="00A62C01" w:rsidRDefault="00D06D14" w:rsidP="00A032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ADRESOWE I DANE KONTAKTOWE</w:t>
      </w:r>
      <w:r w:rsidR="00A0328B">
        <w:rPr>
          <w:rFonts w:ascii="Arial" w:hAnsi="Arial" w:cs="Arial"/>
          <w:b/>
          <w:sz w:val="20"/>
          <w:szCs w:val="20"/>
        </w:rPr>
        <w:tab/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b/>
          <w:sz w:val="20"/>
          <w:szCs w:val="20"/>
        </w:rPr>
        <w:br/>
        <w:t>Pouczenie: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="007B1D90" w:rsidRPr="007B1D90">
        <w:rPr>
          <w:rFonts w:ascii="Arial" w:hAnsi="Arial" w:cs="Arial"/>
          <w:i/>
          <w:sz w:val="20"/>
          <w:szCs w:val="20"/>
        </w:rPr>
        <w:t>W toku postępowania, Strony oraz ich przedstawiciele i pełnomocnicy mają obowiązek zawiadomić organ administracji publicznej o każdej zmianie swojego adresu</w:t>
      </w:r>
      <w:r w:rsidR="00E9035E">
        <w:rPr>
          <w:rFonts w:ascii="Arial" w:hAnsi="Arial" w:cs="Arial"/>
          <w:i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t xml:space="preserve"> W razie zaniedbania </w:t>
      </w:r>
      <w:r w:rsidR="00E9035E">
        <w:rPr>
          <w:rFonts w:ascii="Arial" w:hAnsi="Arial" w:cs="Arial"/>
          <w:i/>
          <w:sz w:val="20"/>
          <w:szCs w:val="20"/>
        </w:rPr>
        <w:t>ww.  </w:t>
      </w:r>
      <w:r w:rsidR="007B1D90" w:rsidRPr="007B1D90">
        <w:rPr>
          <w:rFonts w:ascii="Arial" w:hAnsi="Arial" w:cs="Arial"/>
          <w:i/>
          <w:sz w:val="20"/>
          <w:szCs w:val="20"/>
        </w:rPr>
        <w:t>obowiązku</w:t>
      </w:r>
      <w:r w:rsidR="00E9035E">
        <w:rPr>
          <w:rFonts w:ascii="Arial" w:hAnsi="Arial" w:cs="Arial"/>
          <w:i/>
          <w:sz w:val="20"/>
          <w:szCs w:val="20"/>
        </w:rPr>
        <w:t>  </w:t>
      </w:r>
      <w:r w:rsidR="007B1D90" w:rsidRPr="007B1D90">
        <w:rPr>
          <w:rFonts w:ascii="Arial" w:hAnsi="Arial" w:cs="Arial"/>
          <w:i/>
          <w:sz w:val="20"/>
          <w:szCs w:val="20"/>
        </w:rPr>
        <w:t>doręczenie</w:t>
      </w:r>
      <w:r w:rsidR="00E9035E">
        <w:rPr>
          <w:rFonts w:ascii="Arial" w:hAnsi="Arial" w:cs="Arial"/>
          <w:i/>
          <w:sz w:val="20"/>
          <w:szCs w:val="20"/>
        </w:rPr>
        <w:t> </w:t>
      </w:r>
      <w:r w:rsidR="007B1D90" w:rsidRPr="007B1D90">
        <w:rPr>
          <w:rFonts w:ascii="Arial" w:hAnsi="Arial" w:cs="Arial"/>
          <w:i/>
          <w:sz w:val="20"/>
          <w:szCs w:val="20"/>
        </w:rPr>
        <w:t>pisma</w:t>
      </w:r>
      <w:r w:rsidR="00E9035E">
        <w:rPr>
          <w:rFonts w:ascii="Arial" w:hAnsi="Arial" w:cs="Arial"/>
          <w:i/>
          <w:sz w:val="20"/>
          <w:szCs w:val="20"/>
        </w:rPr>
        <w:t> </w:t>
      </w:r>
      <w:r w:rsidR="007B1D90" w:rsidRPr="007B1D90">
        <w:rPr>
          <w:rFonts w:ascii="Arial" w:hAnsi="Arial" w:cs="Arial"/>
          <w:i/>
          <w:sz w:val="20"/>
          <w:szCs w:val="20"/>
        </w:rPr>
        <w:t>pod</w:t>
      </w:r>
      <w:r w:rsidR="00E9035E">
        <w:rPr>
          <w:rFonts w:ascii="Arial" w:hAnsi="Arial" w:cs="Arial"/>
          <w:i/>
          <w:sz w:val="20"/>
          <w:szCs w:val="20"/>
        </w:rPr>
        <w:t> </w:t>
      </w:r>
      <w:r w:rsidR="007B1D90" w:rsidRPr="007B1D90">
        <w:rPr>
          <w:rFonts w:ascii="Arial" w:hAnsi="Arial" w:cs="Arial"/>
          <w:i/>
          <w:sz w:val="20"/>
          <w:szCs w:val="20"/>
        </w:rPr>
        <w:t>dotychczasowym</w:t>
      </w:r>
      <w:r w:rsidR="00E9035E">
        <w:rPr>
          <w:rFonts w:ascii="Arial" w:hAnsi="Arial" w:cs="Arial"/>
          <w:i/>
          <w:sz w:val="20"/>
          <w:szCs w:val="20"/>
        </w:rPr>
        <w:t> </w:t>
      </w:r>
      <w:r w:rsidR="007B1D90" w:rsidRPr="007B1D90">
        <w:rPr>
          <w:rFonts w:ascii="Arial" w:hAnsi="Arial" w:cs="Arial"/>
          <w:i/>
          <w:sz w:val="20"/>
          <w:szCs w:val="20"/>
        </w:rPr>
        <w:t>adresem</w:t>
      </w:r>
      <w:r w:rsidR="00E9035E">
        <w:rPr>
          <w:rFonts w:ascii="Arial" w:hAnsi="Arial" w:cs="Arial"/>
          <w:i/>
          <w:sz w:val="20"/>
          <w:szCs w:val="20"/>
        </w:rPr>
        <w:t> </w:t>
      </w:r>
      <w:r w:rsidR="007B1D90" w:rsidRPr="007B1D90">
        <w:rPr>
          <w:rFonts w:ascii="Arial" w:hAnsi="Arial" w:cs="Arial"/>
          <w:i/>
          <w:sz w:val="20"/>
          <w:szCs w:val="20"/>
        </w:rPr>
        <w:t>ma</w:t>
      </w:r>
      <w:r w:rsidR="00E9035E">
        <w:rPr>
          <w:rFonts w:ascii="Arial" w:hAnsi="Arial" w:cs="Arial"/>
          <w:i/>
          <w:sz w:val="20"/>
          <w:szCs w:val="20"/>
        </w:rPr>
        <w:t> </w:t>
      </w:r>
      <w:r w:rsidR="007B1D90" w:rsidRPr="007B1D90">
        <w:rPr>
          <w:rFonts w:ascii="Arial" w:hAnsi="Arial" w:cs="Arial"/>
          <w:i/>
          <w:sz w:val="20"/>
          <w:szCs w:val="20"/>
        </w:rPr>
        <w:t>skutek</w:t>
      </w:r>
      <w:r w:rsidR="00E9035E">
        <w:rPr>
          <w:rFonts w:ascii="Arial" w:hAnsi="Arial" w:cs="Arial"/>
          <w:i/>
          <w:sz w:val="20"/>
          <w:szCs w:val="20"/>
        </w:rPr>
        <w:t> </w:t>
      </w:r>
      <w:r w:rsidR="007B1D90" w:rsidRPr="007B1D90">
        <w:rPr>
          <w:rFonts w:ascii="Arial" w:hAnsi="Arial" w:cs="Arial"/>
          <w:i/>
          <w:sz w:val="20"/>
          <w:szCs w:val="20"/>
        </w:rPr>
        <w:t>prawny</w:t>
      </w:r>
      <w:r w:rsidR="00E9035E">
        <w:rPr>
          <w:rFonts w:ascii="Arial" w:hAnsi="Arial" w:cs="Arial"/>
          <w:i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4AEBDE49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163E6C">
              <w:rPr>
                <w:rFonts w:ascii="Arial" w:hAnsi="Arial" w:cs="Arial"/>
                <w:sz w:val="20"/>
                <w:szCs w:val="20"/>
              </w:rPr>
              <w:t>do doręczeń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675FFB0A" w14:textId="77777777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0EAC571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37902A5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4756B2EC" w14:textId="77777777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46AAD2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B634" w14:textId="73FF68B1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50734970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8398F" w14:textId="77777777"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028536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48578223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1A17AB5D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324630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8B000D5" w14:textId="48D9CC20" w:rsidR="00901082" w:rsidRDefault="00D06D14" w:rsidP="007B1D90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C00D0D">
        <w:rPr>
          <w:rFonts w:ascii="Arial" w:hAnsi="Arial" w:cs="Arial"/>
          <w:b/>
          <w:sz w:val="20"/>
          <w:szCs w:val="20"/>
        </w:rPr>
        <w:t xml:space="preserve">INFORMACJE dot. </w:t>
      </w:r>
      <w:r w:rsidR="00C00D0D" w:rsidRPr="00C00D0D">
        <w:rPr>
          <w:rFonts w:ascii="Arial" w:hAnsi="Arial"/>
          <w:b/>
          <w:sz w:val="20"/>
          <w:szCs w:val="20"/>
        </w:rPr>
        <w:t>SPOSOBU ROZWIĄZANIA OSTATNIEGO STOSUNKU PRACY / STOSUNKU SŁUŻBOWEG</w:t>
      </w:r>
    </w:p>
    <w:p w14:paraId="15787594" w14:textId="77777777" w:rsidR="00901082" w:rsidRDefault="00901082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14:paraId="30D76A6E" w14:textId="46466409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Ostatni stosunek pracy rozwiązałem(łam)</w:t>
      </w:r>
    </w:p>
    <w:p w14:paraId="43A2958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8391A0" w14:textId="12883F29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na mocy porozumienia stron </w:t>
      </w:r>
    </w:p>
    <w:p w14:paraId="43B56B7D" w14:textId="62465442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za moim wypowiedzeniem</w:t>
      </w:r>
    </w:p>
    <w:p w14:paraId="261BB8F7" w14:textId="77777777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bez wypowiedzenia (z mojej winy)</w:t>
      </w:r>
    </w:p>
    <w:p w14:paraId="7BF174F3" w14:textId="430D6597" w:rsidR="00017163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bez wypowiedzenia </w:t>
      </w:r>
      <w:r w:rsidRPr="00C00D0D">
        <w:rPr>
          <w:rFonts w:ascii="Arial" w:eastAsiaTheme="minorEastAsia" w:hAnsi="Arial" w:cs="Arial"/>
          <w:bCs/>
          <w:kern w:val="3"/>
          <w:sz w:val="20"/>
          <w:szCs w:val="20"/>
          <w:lang w:eastAsia="pl-PL"/>
          <w14:ligatures w14:val="none"/>
        </w:rPr>
        <w:t>w trybie art. 55 § 1.1 Kodeksu Pracy</w:t>
      </w:r>
      <w:r w:rsidR="00C00D0D" w:rsidRPr="007F69E9">
        <w:rPr>
          <w:rFonts w:ascii="Arial" w:hAnsi="Arial" w:cs="Arial"/>
          <w:bCs/>
          <w:sz w:val="20"/>
          <w:szCs w:val="20"/>
        </w:rPr>
        <w:br/>
      </w: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A40DE7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0C59AE0B" w14:textId="77777777" w:rsidR="00A40DE7" w:rsidRDefault="00A40DE7" w:rsidP="00A40D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ECD2B3" w14:textId="77777777" w:rsid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86EA3" w14:textId="361DC824" w:rsidR="00A40DE7" w:rsidRPr="00A40DE7" w:rsidRDefault="00A40DE7" w:rsidP="00A40DE7">
      <w:pPr>
        <w:jc w:val="both"/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40DE7">
        <w:rPr>
          <w:rFonts w:ascii="Arial" w:hAnsi="Arial" w:cs="Arial"/>
          <w:sz w:val="20"/>
          <w:szCs w:val="20"/>
        </w:rPr>
        <w:t>o wszelkich zmianach w danych przekazanych w trakcie rejestracji oraz w złożonych oświadczeniach, w terminie               7 dni od dnia ich wystąpienia.</w:t>
      </w:r>
    </w:p>
    <w:p w14:paraId="2D709448" w14:textId="77777777" w:rsidR="00A963BF" w:rsidRP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812D16" w14:textId="77777777" w:rsidR="00991679" w:rsidRDefault="00991679" w:rsidP="0099167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B6E700" w14:textId="77777777" w:rsidR="00A963BF" w:rsidRPr="009B5F78" w:rsidRDefault="00A963BF" w:rsidP="0099167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463B0BCF" w:rsidR="009B5F78" w:rsidRPr="009B5F78" w:rsidRDefault="00991679" w:rsidP="00991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7262568"/>
      <w:r>
        <w:rPr>
          <w:rFonts w:ascii="Arial" w:hAnsi="Arial" w:cs="Arial"/>
          <w:b/>
          <w:sz w:val="20"/>
          <w:szCs w:val="20"/>
        </w:rPr>
        <w:t>OŚWIADCZENIE</w:t>
      </w:r>
    </w:p>
    <w:p w14:paraId="7C9E7B73" w14:textId="77777777" w:rsidR="007F69E9" w:rsidRPr="007F69E9" w:rsidRDefault="007F69E9" w:rsidP="0099167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E6183E8" w14:textId="0D7637DD" w:rsidR="009B5F78" w:rsidRPr="00A40DE7" w:rsidRDefault="00991679" w:rsidP="00A40DE7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14:paraId="04029BBA" w14:textId="00AF414C" w:rsidR="00991679" w:rsidRDefault="00991679" w:rsidP="0099167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 xml:space="preserve">jestem osobą zdolną i gotową do podjęcia zatrudnienia w pełnym wymiarze czasu pracy obowiązującym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14:paraId="027D2CD8" w14:textId="45C93330" w:rsidR="00991679" w:rsidRDefault="00991679" w:rsidP="00A40DE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nie mam stałego źródła dochodu.</w:t>
      </w:r>
    </w:p>
    <w:p w14:paraId="4BFDD259" w14:textId="77777777" w:rsidR="00A40DE7" w:rsidRPr="00A40DE7" w:rsidRDefault="00A40DE7" w:rsidP="00A4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20557EF" w14:textId="1A661614" w:rsidR="00A40DE7" w:rsidRDefault="00991679" w:rsidP="00D86E93">
      <w:pPr>
        <w:jc w:val="center"/>
        <w:rPr>
          <w:rFonts w:ascii="Arial" w:hAnsi="Arial" w:cs="Arial"/>
          <w:sz w:val="20"/>
          <w:szCs w:val="20"/>
        </w:rPr>
      </w:pPr>
      <w:bookmarkStart w:id="2" w:name="_Hlk187258171"/>
      <w:r w:rsidRPr="00A40DE7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2"/>
      <w:r w:rsidRPr="00A40DE7">
        <w:rPr>
          <w:rFonts w:ascii="Arial" w:hAnsi="Arial" w:cs="Arial"/>
          <w:sz w:val="20"/>
          <w:szCs w:val="20"/>
        </w:rPr>
        <w:t>składam pod rygorem odpowiedzialności karnej za składanie fałszywych oświadczeń</w:t>
      </w:r>
      <w:r w:rsidR="00A963BF" w:rsidRPr="00A40DE7">
        <w:rPr>
          <w:rFonts w:ascii="Arial" w:hAnsi="Arial" w:cs="Arial"/>
          <w:sz w:val="20"/>
          <w:szCs w:val="20"/>
        </w:rPr>
        <w:t>:</w:t>
      </w:r>
    </w:p>
    <w:p w14:paraId="271EFF16" w14:textId="1D06841C" w:rsidR="00991679" w:rsidRPr="00A40DE7" w:rsidRDefault="00991679" w:rsidP="00A40DE7">
      <w:pPr>
        <w:jc w:val="center"/>
        <w:rPr>
          <w:rFonts w:ascii="Arial" w:hAnsi="Arial" w:cs="Arial"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A0328B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1"/>
    <w:p w14:paraId="06AE2214" w14:textId="77777777" w:rsidR="009B5F78" w:rsidRPr="00901082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3D2700" w14:textId="77777777" w:rsidR="00901082" w:rsidRPr="009B5F78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5969BF0E"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>podpis osoby bezrobotnej</w:t>
      </w:r>
    </w:p>
    <w:p w14:paraId="66A33D89" w14:textId="57ED451C" w:rsidR="00901082" w:rsidRPr="00901082" w:rsidRDefault="002D1C1E" w:rsidP="00901082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A62376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3FFE1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F56279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AABEB8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98EC5E" w14:textId="77777777" w:rsidR="00A40DE7" w:rsidRDefault="00A40DE7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5EC58C" w14:textId="77777777" w:rsidR="00A0328B" w:rsidRDefault="00A0328B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FED7D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D6FD2F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8F5367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5B0DA4" w14:textId="77777777" w:rsidR="00A0328B" w:rsidRDefault="00A0328B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C76DAE" w14:textId="77777777" w:rsidR="00240B90" w:rsidRDefault="00240B90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5A3DC" w14:textId="77777777" w:rsidR="00D86E93" w:rsidRDefault="00D86E93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7FABE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9838CE8" w14:textId="77777777" w:rsidR="002D1C1E" w:rsidRPr="002560E2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31B3647" w14:textId="77777777" w:rsidR="00A62C01" w:rsidRDefault="00A62C01" w:rsidP="00A62C01">
      <w:pPr>
        <w:spacing w:after="0" w:line="240" w:lineRule="auto"/>
        <w:rPr>
          <w:rFonts w:ascii="Arial" w:hAnsi="Arial"/>
          <w:sz w:val="12"/>
        </w:rPr>
      </w:pPr>
    </w:p>
    <w:p w14:paraId="2329BA41" w14:textId="4D98344C" w:rsidR="004952B0" w:rsidRDefault="002560E2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2C01">
        <w:rPr>
          <w:rFonts w:ascii="Arial" w:hAnsi="Arial" w:cs="Arial"/>
          <w:b/>
          <w:sz w:val="18"/>
          <w:szCs w:val="18"/>
        </w:rPr>
        <w:lastRenderedPageBreak/>
        <w:t>REJESTRACJA NASTĄPIŁA W OPARCIU O DANE POZYSKANE Z SYSTEMU TELEINFORMATYCZNEGO</w:t>
      </w:r>
    </w:p>
    <w:p w14:paraId="00E8BC3F" w14:textId="77777777" w:rsidR="00A62C01" w:rsidRPr="00A62C01" w:rsidRDefault="00A62C01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6F366E8" w14:textId="77777777" w:rsidR="00A62C01" w:rsidRPr="00A62C01" w:rsidRDefault="00A62C01" w:rsidP="004952B0">
      <w:pPr>
        <w:pStyle w:val="Akapitzlist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A62C01" w:rsidRPr="00A62C01" w14:paraId="146384F4" w14:textId="77777777" w:rsidTr="00A62C01">
        <w:tc>
          <w:tcPr>
            <w:tcW w:w="1984" w:type="dxa"/>
          </w:tcPr>
          <w:p w14:paraId="1937F862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0942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</w:tcPr>
          <w:p w14:paraId="2F81749D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A62C01" w:rsidRPr="00A62C01" w14:paraId="4BB8BB49" w14:textId="77777777" w:rsidTr="00A62C01">
        <w:tc>
          <w:tcPr>
            <w:tcW w:w="1984" w:type="dxa"/>
          </w:tcPr>
          <w:p w14:paraId="48F036EB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ZUS (U1)</w:t>
            </w:r>
          </w:p>
          <w:p w14:paraId="4277AAA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A242F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2AAC0F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5CC8C3B7" w14:textId="77777777" w:rsidTr="00A62C01">
        <w:tc>
          <w:tcPr>
            <w:tcW w:w="1984" w:type="dxa"/>
          </w:tcPr>
          <w:p w14:paraId="08F5C24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KRUS</w:t>
            </w:r>
          </w:p>
          <w:p w14:paraId="572AE0B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B3B19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70287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748832D" w14:textId="77777777" w:rsidTr="00A62C01">
        <w:tc>
          <w:tcPr>
            <w:tcW w:w="1984" w:type="dxa"/>
          </w:tcPr>
          <w:p w14:paraId="1D09390C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  <w:p w14:paraId="05DE349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527C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D24C93A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AADDD9F" w14:textId="77777777" w:rsidTr="00A62C01">
        <w:tc>
          <w:tcPr>
            <w:tcW w:w="1984" w:type="dxa"/>
          </w:tcPr>
          <w:p w14:paraId="53DD054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CEIDG</w:t>
            </w:r>
          </w:p>
          <w:p w14:paraId="61213E6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63D0A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9863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433F615C" w14:textId="77777777" w:rsidTr="00A62C01">
        <w:tc>
          <w:tcPr>
            <w:tcW w:w="1984" w:type="dxa"/>
          </w:tcPr>
          <w:p w14:paraId="1B1BCBB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  <w:p w14:paraId="14640D98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D6A4454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C28A0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2A78B7D4" w14:textId="77777777" w:rsidTr="00A62C01">
        <w:tc>
          <w:tcPr>
            <w:tcW w:w="1984" w:type="dxa"/>
          </w:tcPr>
          <w:p w14:paraId="7186DB1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KARTA DUŻEJ RODZINY</w:t>
            </w:r>
          </w:p>
          <w:p w14:paraId="5D8FE4E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4E8E18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36CB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811E1B" w14:textId="77777777" w:rsidR="00A62C01" w:rsidRPr="00A62C01" w:rsidRDefault="00A62C01" w:rsidP="00A62C01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D94B2" w14:textId="77777777" w:rsid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44C107CC" w14:textId="507357DC" w:rsidR="00A62C01" w:rsidRP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A62C01">
        <w:rPr>
          <w:rFonts w:ascii="Arial" w:hAnsi="Arial" w:cs="Arial"/>
          <w:b/>
          <w:sz w:val="18"/>
          <w:szCs w:val="18"/>
        </w:rPr>
        <w:t xml:space="preserve">Posiadany status </w:t>
      </w:r>
      <w:r w:rsidRPr="00A62C01">
        <w:rPr>
          <w:rFonts w:ascii="Arial" w:hAnsi="Arial" w:cs="Arial"/>
          <w:bCs/>
          <w:sz w:val="18"/>
          <w:szCs w:val="18"/>
        </w:rPr>
        <w:t>(dot. cudzoziemca)</w:t>
      </w:r>
      <w:r w:rsidRPr="00A62C01">
        <w:rPr>
          <w:rFonts w:ascii="Arial" w:hAnsi="Arial" w:cs="Arial"/>
          <w:b/>
          <w:sz w:val="18"/>
          <w:szCs w:val="18"/>
        </w:rPr>
        <w:t xml:space="preserve"> </w:t>
      </w:r>
      <w:r w:rsidRPr="00A62C0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</w:t>
      </w:r>
    </w:p>
    <w:p w14:paraId="6FCF2EAF" w14:textId="77777777" w:rsidR="002560E2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04C09C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00AB19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578F6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1E0E4DA3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C518A5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154F2EC9" w14:textId="77777777" w:rsidR="00A62C01" w:rsidRPr="002560E2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630EDE22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97E21B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D4F2FF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3F59F0" w14:textId="77777777" w:rsidR="002560E2" w:rsidRPr="004952B0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36A690" w14:textId="108EA591" w:rsidR="00901082" w:rsidRPr="009235E0" w:rsidRDefault="004952B0" w:rsidP="009235E0">
      <w:pPr>
        <w:pStyle w:val="Akapitzlist"/>
        <w:spacing w:after="0" w:line="240" w:lineRule="auto"/>
        <w:jc w:val="center"/>
        <w:rPr>
          <w:rFonts w:ascii="Arial" w:hAnsi="Arial"/>
          <w:sz w:val="14"/>
          <w:szCs w:val="28"/>
        </w:rPr>
      </w:pPr>
      <w:r w:rsidRPr="004952B0">
        <w:rPr>
          <w:rFonts w:ascii="Arial" w:hAnsi="Arial"/>
          <w:b/>
          <w:sz w:val="18"/>
          <w:szCs w:val="28"/>
        </w:rPr>
        <w:t>WYPEŁNIA PRACOWNIK DOKONUJĄCY SPRAWDZENIA MERYTORYCZNEGO REJESTRACJI I UPRAWNIEŃ</w:t>
      </w:r>
      <w:r w:rsidRPr="004952B0">
        <w:rPr>
          <w:rFonts w:ascii="Arial" w:hAnsi="Arial"/>
          <w:sz w:val="20"/>
          <w:szCs w:val="28"/>
        </w:rPr>
        <w:t> </w:t>
      </w:r>
      <w:r w:rsidRPr="004952B0">
        <w:rPr>
          <w:rFonts w:ascii="Arial" w:hAnsi="Arial"/>
          <w:sz w:val="14"/>
          <w:szCs w:val="28"/>
        </w:rPr>
        <w:t xml:space="preserve"> </w:t>
      </w:r>
    </w:p>
    <w:p w14:paraId="150AD7C8" w14:textId="77777777" w:rsidR="00F437E4" w:rsidRDefault="00F437E4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77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67"/>
        <w:gridCol w:w="1434"/>
        <w:gridCol w:w="125"/>
        <w:gridCol w:w="158"/>
        <w:gridCol w:w="125"/>
        <w:gridCol w:w="2994"/>
        <w:gridCol w:w="125"/>
        <w:gridCol w:w="1672"/>
      </w:tblGrid>
      <w:tr w:rsidR="00523C8E" w:rsidRPr="00523C8E" w14:paraId="351F33F2" w14:textId="77777777" w:rsidTr="00A62C01">
        <w:tc>
          <w:tcPr>
            <w:tcW w:w="2977" w:type="dxa"/>
          </w:tcPr>
          <w:p w14:paraId="14C40822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rejestracji </w:t>
            </w:r>
          </w:p>
          <w:p w14:paraId="438B09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4724F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D21BE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30A9A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zasiłek po karencji </w:t>
            </w:r>
          </w:p>
          <w:p w14:paraId="2284AF7B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FEC7CA4" w14:textId="07293396" w:rsidR="00F437E4" w:rsidRPr="00A62C01" w:rsidRDefault="00F437E4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74CB742" w14:textId="22DAF106" w:rsidR="00F437E4" w:rsidRPr="00523C8E" w:rsidRDefault="00F437E4" w:rsidP="00F437E4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0A599AB2" w14:textId="77777777" w:rsidTr="00A62C01">
        <w:tc>
          <w:tcPr>
            <w:tcW w:w="2977" w:type="dxa"/>
          </w:tcPr>
          <w:p w14:paraId="0918A402" w14:textId="57E28625" w:rsidR="00F437E4" w:rsidRPr="00A62C01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udokumentowania zasiłku 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89315" w14:textId="4B2CFD1C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0F4281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3D010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okres uprawniający do zasiłku </w:t>
            </w:r>
          </w:p>
          <w:p w14:paraId="7A771957" w14:textId="28412E42" w:rsidR="00F437E4" w:rsidRPr="00A62C01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(ogółem staż pracy)</w:t>
            </w:r>
          </w:p>
        </w:tc>
        <w:tc>
          <w:tcPr>
            <w:tcW w:w="1797" w:type="dxa"/>
            <w:gridSpan w:val="2"/>
          </w:tcPr>
          <w:p w14:paraId="46140D93" w14:textId="06FD688F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4524CD28" w14:textId="77777777" w:rsidTr="00A62C01">
        <w:tc>
          <w:tcPr>
            <w:tcW w:w="2977" w:type="dxa"/>
          </w:tcPr>
          <w:p w14:paraId="5F6B922A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okres zaliczany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do nabycia zasiłku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(w 18 miesiącach)</w:t>
            </w:r>
          </w:p>
          <w:p w14:paraId="2A904D6C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6E8E5" w14:textId="1A8AF878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519008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52C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przyznana wysokość zasiłku dla bezrobotnych </w:t>
            </w:r>
          </w:p>
          <w:p w14:paraId="7F0F39AD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1F0884A" w14:textId="5CDE6246" w:rsidR="00F437E4" w:rsidRPr="00A62C01" w:rsidRDefault="00F437E4" w:rsidP="00A62C0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100%</w:t>
            </w:r>
          </w:p>
          <w:p w14:paraId="23A9398E" w14:textId="77777777" w:rsidR="00F437E4" w:rsidRPr="00523C8E" w:rsidRDefault="00F437E4" w:rsidP="00F437E4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120%</w:t>
            </w:r>
          </w:p>
          <w:p w14:paraId="06249996" w14:textId="1E767274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18B4876B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975F58A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powrót na dopełnienie zasiłku w ramach art. 73 ust. 5 lub 7</w:t>
            </w:r>
          </w:p>
          <w:p w14:paraId="2FDF642E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4815D" w14:textId="5A91314B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2812FAB9" w14:textId="1B1AA4E4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29660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33C79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status osoby samotnie wychowującej dziecko</w:t>
            </w:r>
          </w:p>
          <w:p w14:paraId="7E3BAD59" w14:textId="5BACF979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460294D1" w14:textId="79F2E04E" w:rsidR="00523C8E" w:rsidRPr="00A62C01" w:rsidRDefault="00523C8E" w:rsidP="00A62C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2761FF3" w14:textId="01EDA9C5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438EBDB1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4965EF2" w14:textId="2C182C64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praca za granicą mająca wpływ na wysokość zasiłku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4B393" w14:textId="337447E8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036CC762" w14:textId="77777777" w:rsid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  <w:p w14:paraId="67C51452" w14:textId="5B89EC5C" w:rsidR="009235E0" w:rsidRPr="002D1C1E" w:rsidRDefault="009235E0" w:rsidP="002D1C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986A7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9F679F" w14:textId="1148DA80" w:rsidR="00523C8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dużej rodziny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615CC357" w14:textId="3740EC25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36570605" w14:textId="1197DC88" w:rsidR="00523C8E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</w:t>
            </w:r>
          </w:p>
        </w:tc>
      </w:tr>
      <w:tr w:rsidR="002D1C1E" w:rsidRPr="00523C8E" w14:paraId="223C9BEE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DC9422A" w14:textId="793D26C7" w:rsidR="002D1C1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dłużnik alimentacyjny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8E16A" w14:textId="2FEF51A3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6CFC0ED6" w14:textId="4B822AFB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D20FD2" w14:textId="77777777" w:rsidR="002D1C1E" w:rsidRPr="00523C8E" w:rsidRDefault="002D1C1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B5AA4E" w14:textId="33F01CDF" w:rsidR="002D1C1E" w:rsidRDefault="002D1C1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niepełnosprawność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0693EC68" w14:textId="7B4BF58D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TAK </w:t>
            </w:r>
          </w:p>
          <w:p w14:paraId="715342F5" w14:textId="63E57318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8F2FA2" w:rsidRPr="00523C8E" w14:paraId="1CC9251D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7BB1012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E64423B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D940C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6355631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7387ABC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567457A9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D4BC3" w14:textId="15EB6E54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długość zasiłku dla bezrobotnych</w:t>
            </w:r>
          </w:p>
        </w:tc>
        <w:tc>
          <w:tcPr>
            <w:tcW w:w="6633" w:type="dxa"/>
            <w:gridSpan w:val="7"/>
          </w:tcPr>
          <w:p w14:paraId="1C389532" w14:textId="554CA6A6" w:rsidR="00523C8E" w:rsidRPr="00A62C01" w:rsidRDefault="00523C8E" w:rsidP="00A62C01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62C01">
              <w:rPr>
                <w:rFonts w:ascii="Arial" w:hAnsi="Arial" w:cs="Arial"/>
                <w:bCs/>
                <w:sz w:val="18"/>
                <w:szCs w:val="18"/>
              </w:rPr>
              <w:t xml:space="preserve">180 </w:t>
            </w:r>
          </w:p>
          <w:p w14:paraId="41C064B3" w14:textId="77777777" w:rsidR="00523C8E" w:rsidRPr="009235E0" w:rsidRDefault="00523C8E" w:rsidP="00523C8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365</w:t>
            </w:r>
          </w:p>
          <w:p w14:paraId="422C1B8C" w14:textId="77777777" w:rsidR="00523C8E" w:rsidRPr="009235E0" w:rsidRDefault="00523C8E" w:rsidP="009235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E334B" w14:textId="2A5410B4" w:rsidR="00523C8E" w:rsidRPr="002560E2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  <w:u w:val="single"/>
              </w:rPr>
            </w:pPr>
            <w:r w:rsidRPr="002560E2">
              <w:rPr>
                <w:rFonts w:ascii="Arial" w:hAnsi="Arial"/>
                <w:sz w:val="18"/>
                <w:szCs w:val="18"/>
                <w:u w:val="single"/>
              </w:rPr>
              <w:t>z uwagi na</w:t>
            </w:r>
          </w:p>
          <w:p w14:paraId="478279AB" w14:textId="77777777" w:rsidR="00523C8E" w:rsidRPr="00523C8E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</w:rPr>
            </w:pPr>
          </w:p>
          <w:p w14:paraId="73828283" w14:textId="77777777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niepełnosprawność</w:t>
            </w:r>
          </w:p>
          <w:p w14:paraId="70D5E348" w14:textId="4E33BD83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bycie członkiem rodzin</w:t>
            </w:r>
            <w:r w:rsidR="009235E0">
              <w:rPr>
                <w:rFonts w:ascii="Arial" w:hAnsi="Arial"/>
                <w:sz w:val="18"/>
                <w:szCs w:val="18"/>
              </w:rPr>
              <w:t>y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wielodzie</w:t>
            </w:r>
            <w:r w:rsidR="009235E0">
              <w:rPr>
                <w:rFonts w:ascii="Arial" w:hAnsi="Arial"/>
                <w:sz w:val="18"/>
                <w:szCs w:val="18"/>
              </w:rPr>
              <w:t>tnej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posiadając</w:t>
            </w:r>
            <w:r w:rsidR="009235E0">
              <w:rPr>
                <w:rFonts w:ascii="Arial" w:hAnsi="Arial"/>
                <w:sz w:val="18"/>
                <w:szCs w:val="18"/>
              </w:rPr>
              <w:t>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Kartę Dużej Rodziny</w:t>
            </w:r>
          </w:p>
          <w:p w14:paraId="587D3F8F" w14:textId="76448EEA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wiek powyżej 50. roku życia i 20 lat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stażu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pracy  </w:t>
            </w:r>
          </w:p>
          <w:p w14:paraId="57FC3B45" w14:textId="01A150A4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wychowywani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co najmniej jednego dziecka w wieku do 18. roku życia </w:t>
            </w:r>
          </w:p>
          <w:p w14:paraId="027ABC9B" w14:textId="086C2850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</w:t>
            </w:r>
            <w:r w:rsidR="009235E0">
              <w:rPr>
                <w:rFonts w:ascii="Arial" w:hAnsi="Arial"/>
                <w:sz w:val="18"/>
                <w:szCs w:val="18"/>
              </w:rPr>
              <w:t>ywanie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dziecka niepełnosprawnego do 24. roku życia,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kontynuującego </w:t>
            </w:r>
            <w:r w:rsidRPr="00523C8E">
              <w:rPr>
                <w:rFonts w:ascii="Arial" w:hAnsi="Arial"/>
                <w:sz w:val="18"/>
                <w:szCs w:val="18"/>
              </w:rPr>
              <w:t>naukę w szkole lub uczelni i legitym</w:t>
            </w:r>
            <w:r w:rsidR="009235E0">
              <w:rPr>
                <w:rFonts w:ascii="Arial" w:hAnsi="Arial"/>
                <w:sz w:val="18"/>
                <w:szCs w:val="18"/>
              </w:rPr>
              <w:t>ującego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się orzeczeniem o umiarkowanym albo znacznym stopniu niepełnosprawności</w:t>
            </w:r>
          </w:p>
          <w:p w14:paraId="762DCF3D" w14:textId="77777777" w:rsidR="00523C8E" w:rsidRPr="00523C8E" w:rsidRDefault="00523C8E" w:rsidP="00523C8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F8700F" w14:textId="77777777" w:rsidR="00901082" w:rsidRPr="00523C8E" w:rsidRDefault="00901082" w:rsidP="00523C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FD9486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E93C6A" w14:textId="1C52B4AD" w:rsidR="003D17CB" w:rsidRPr="009235E0" w:rsidRDefault="003D17CB" w:rsidP="009235E0">
      <w:pPr>
        <w:spacing w:after="0" w:line="240" w:lineRule="auto"/>
        <w:ind w:left="7080"/>
        <w:rPr>
          <w:rFonts w:ascii="Arial" w:hAnsi="Arial" w:cs="Arial"/>
          <w:bCs/>
          <w:sz w:val="20"/>
          <w:szCs w:val="20"/>
        </w:rPr>
      </w:pPr>
    </w:p>
    <w:p w14:paraId="716521F9" w14:textId="4D64EB01" w:rsidR="009235E0" w:rsidRPr="00A62C01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A62C01">
        <w:rPr>
          <w:rFonts w:ascii="Arial" w:hAnsi="Arial" w:cs="Arial"/>
          <w:bCs/>
          <w:sz w:val="14"/>
          <w:szCs w:val="14"/>
        </w:rPr>
        <w:t>…………………………………</w:t>
      </w:r>
      <w:r w:rsidR="00A62C01">
        <w:rPr>
          <w:rFonts w:ascii="Arial" w:hAnsi="Arial" w:cs="Arial"/>
          <w:bCs/>
          <w:sz w:val="14"/>
          <w:szCs w:val="14"/>
        </w:rPr>
        <w:t>……………</w:t>
      </w:r>
    </w:p>
    <w:p w14:paraId="74F3D8C8" w14:textId="07172C48" w:rsidR="009235E0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2560E2">
        <w:rPr>
          <w:rFonts w:ascii="Arial" w:hAnsi="Arial" w:cs="Arial"/>
          <w:bCs/>
          <w:sz w:val="14"/>
          <w:szCs w:val="14"/>
        </w:rPr>
        <w:t xml:space="preserve">            </w:t>
      </w:r>
      <w:r w:rsidR="002560E2">
        <w:rPr>
          <w:rFonts w:ascii="Arial" w:hAnsi="Arial" w:cs="Arial"/>
          <w:bCs/>
          <w:sz w:val="14"/>
          <w:szCs w:val="14"/>
        </w:rPr>
        <w:t xml:space="preserve">    </w:t>
      </w:r>
      <w:r w:rsidRPr="002560E2">
        <w:rPr>
          <w:rFonts w:ascii="Arial" w:hAnsi="Arial" w:cs="Arial"/>
          <w:bCs/>
          <w:sz w:val="14"/>
          <w:szCs w:val="14"/>
        </w:rPr>
        <w:t xml:space="preserve"> podpis pracownika</w:t>
      </w:r>
    </w:p>
    <w:p w14:paraId="14BF2D08" w14:textId="77777777" w:rsid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0D22BAD" w14:textId="77777777" w:rsid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F8BC9C6" w14:textId="77777777" w:rsid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05C9ECA" w14:textId="77777777" w:rsid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5D29147" w14:textId="77777777" w:rsid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0685DF5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KLAUZULA INFORMACYJNA</w:t>
      </w:r>
    </w:p>
    <w:p w14:paraId="3EE93A39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46B7BB8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14:paraId="7A760FFE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1) Administratorem Państwa danych jest Powiatowy Urząd Pracy w Żninie( adres ul. Składowa 4, 88</w:t>
      </w:r>
      <w:r w:rsidRPr="00C04FBC">
        <w:rPr>
          <w:rFonts w:ascii="Arial" w:hAnsi="Arial" w:cs="Arial"/>
          <w:bCs/>
          <w:sz w:val="20"/>
          <w:szCs w:val="20"/>
        </w:rPr>
        <w:t>400 Żnin, adres e-mail: tozn@praca.gov.pl, numer telefonu:52 303 11 26).</w:t>
      </w:r>
    </w:p>
    <w:p w14:paraId="1E506E6C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2) 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0EA8F57C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3) Państwa dane osobowe będą przetwarzane w celu  realizacji zadań w szczególności weryfikacji uprawnień i danych, rejestracji i ustalania statusu, zapewnienia pomocy określonej w ustawie, wydawania decyzji w zakresie statusu i prawa do świadczeń, prowadzenia postępowań kontrolnych i egzekucyjnych, realizacji obowiązków sprawozdawczych niezbędnych do wypełnienia obowiązku prawnego ciążącego na Administratorze( art. 6 ust. 1 lit. c RODO) w zw. z Ustawą z dnia 20 marca 2025 r . o rynku pracy i służbach zatrudnienia, Ustawy z dnia 27 sierpnia 1997 r. o rehabilitacji zawodowej oraz zatrudnieniu osób niepełnosprawnych, Kodeksu postępowania administracyjnego z dnia 14 czerwca 1960 r. ,Ustawy z 13.10.1998 r. o systemie ubezpieczeń społecznych, Ustawy z dnia 27.08.2004 r. o świadczeniach opieki Zdrowotnej finansowanych ze środków publicznych i innych celów określonych w przepisach. W przypadku dobrowolnego udostępniania  przez Państwa danych osobowych innych niż wynikające z obowiązku prawnego, podstawę legalizującą ich przetwarzanie stanowi wyrażona zgoda na przetwarzanie swoich danych osobowych(art. 6 ust. 1 lit. a RODO).Udostępnione dobrowolne dane będą przetwarzane   w celu realizacji ww. zadań.</w:t>
      </w:r>
    </w:p>
    <w:p w14:paraId="02DE5E22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4) Państwa dane osobowe będą przetwarzane przez okres niezbędny do realizacji ww. celu z uwzględnieniem okresów przechowywania określonych w przepisach szczególnych, w tym przepisów archiwalnych  tj.50 lat. Natomiast w przypadku danych podanych dobrowolnie- co do zasady do czasu wycofania przez Państwa zgody na ich przetwarzanie.</w:t>
      </w:r>
    </w:p>
    <w:p w14:paraId="27CDE7CA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5) Państwa dane będą przetwarzane w sposób zautomatyzowany, lecz nie będą podlegały zautomatyzowanemu podejmowaniu decyzji, w tym o profilowaniu.</w:t>
      </w:r>
    </w:p>
    <w:p w14:paraId="2141F506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6) Państwa dane osobowe nie będą przekazywane poza Europejski Obszar Gospodarczy (obejmujący Unię Europejską, Norwegię, Liechtenstein i Islandię).</w:t>
      </w:r>
    </w:p>
    <w:p w14:paraId="7A6199FA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7) W związku z przetwarzaniem Państwa danych osobowych, przysługują Państwu następujące prawa:</w:t>
      </w:r>
    </w:p>
    <w:p w14:paraId="0D5D11DF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a) prawo dostępu do swoich danych oraz otrzymania ich kopii;</w:t>
      </w:r>
    </w:p>
    <w:p w14:paraId="468349D7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b) prawo do sprostowania (poprawiania) swoich danych osobowych;</w:t>
      </w:r>
    </w:p>
    <w:p w14:paraId="35B48EEE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c) prawo do ograniczenia przetwarzania danych osobowych;</w:t>
      </w:r>
    </w:p>
    <w:p w14:paraId="6ADC016C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d) w przypadku gdy przetwarzanie odbywa się na podstawie wyrażonej zgody ( art.6 ust. 1 lit. a RODO) -prawo do cofnięcia zgody w dowolnym momencie bez wpływu na zgodność z prawem przetwarzania, którego dokonano na podstawie zgody przed jej cofnięciem;</w:t>
      </w:r>
    </w:p>
    <w:p w14:paraId="152F7895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e) w przypadku gdy przetwarzanie odbywa się na podstawie wyrażonej zgody( art. 6 ust. 1 lit. a RODO) – prawo do usunięcia danych;</w:t>
      </w:r>
    </w:p>
    <w:p w14:paraId="5931B8C8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f)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638AA386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8) Podanie przez Państwa danych osobowych w związku z ciążącym na Administratorze obowiązkiem prawnym jest obowiązkowe, a ich nieprzekazanie skutkować będzie brakiem realizacji celu, o którym mowa w punkcie 3.Nieprzekazanie danych udostępnianych dobrowolnie pozostaje bez wpływu na rozpoznanie sprawy.</w:t>
      </w:r>
    </w:p>
    <w:p w14:paraId="58B047D6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04FBC">
        <w:rPr>
          <w:rFonts w:ascii="Arial" w:hAnsi="Arial" w:cs="Arial"/>
          <w:bCs/>
          <w:sz w:val="20"/>
          <w:szCs w:val="20"/>
        </w:rPr>
        <w:t>9) Państwa dane mogą zostać przekazane podmiotom zewnętrznym na podstawie umowy powierzenia przetwarzania danych osobowych, a także podmiotom lub organom uprawnionym na podstawie przepisów prawa.</w:t>
      </w:r>
    </w:p>
    <w:p w14:paraId="7DC0B5C1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509A539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E145C24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E1FA227" w14:textId="77777777" w:rsidR="00C04FBC" w:rsidRPr="00C04FBC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212E343" w14:textId="77777777" w:rsidR="00C04FBC" w:rsidRPr="002560E2" w:rsidRDefault="00C04FBC" w:rsidP="00C04FBC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sectPr w:rsidR="00C04FBC" w:rsidRPr="002560E2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5A7D" w14:textId="77777777" w:rsidR="00011CCA" w:rsidRDefault="00011CCA" w:rsidP="007F69E9">
      <w:pPr>
        <w:spacing w:after="0" w:line="240" w:lineRule="auto"/>
      </w:pPr>
      <w:r>
        <w:separator/>
      </w:r>
    </w:p>
  </w:endnote>
  <w:endnote w:type="continuationSeparator" w:id="0">
    <w:p w14:paraId="406D7D61" w14:textId="77777777" w:rsidR="00011CCA" w:rsidRDefault="00011CCA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A2F8" w14:textId="77777777" w:rsidR="00011CCA" w:rsidRDefault="00011CCA" w:rsidP="007F69E9">
      <w:pPr>
        <w:spacing w:after="0" w:line="240" w:lineRule="auto"/>
      </w:pPr>
      <w:r>
        <w:separator/>
      </w:r>
    </w:p>
  </w:footnote>
  <w:footnote w:type="continuationSeparator" w:id="0">
    <w:p w14:paraId="187FB376" w14:textId="77777777" w:rsidR="00011CCA" w:rsidRDefault="00011CCA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A4014"/>
    <w:multiLevelType w:val="hybridMultilevel"/>
    <w:tmpl w:val="E236DD7A"/>
    <w:lvl w:ilvl="0" w:tplc="3B0A5B3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74E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0E5D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5073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C48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542A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A0B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7216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024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1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3"/>
  </w:num>
  <w:num w:numId="3" w16cid:durableId="1356662545">
    <w:abstractNumId w:val="25"/>
  </w:num>
  <w:num w:numId="4" w16cid:durableId="2041320082">
    <w:abstractNumId w:val="2"/>
  </w:num>
  <w:num w:numId="5" w16cid:durableId="1864242128">
    <w:abstractNumId w:val="26"/>
  </w:num>
  <w:num w:numId="6" w16cid:durableId="195192517">
    <w:abstractNumId w:val="37"/>
  </w:num>
  <w:num w:numId="7" w16cid:durableId="293566416">
    <w:abstractNumId w:val="20"/>
  </w:num>
  <w:num w:numId="8" w16cid:durableId="433330459">
    <w:abstractNumId w:val="23"/>
  </w:num>
  <w:num w:numId="9" w16cid:durableId="1170826148">
    <w:abstractNumId w:val="28"/>
  </w:num>
  <w:num w:numId="10" w16cid:durableId="492573156">
    <w:abstractNumId w:val="5"/>
  </w:num>
  <w:num w:numId="11" w16cid:durableId="237861497">
    <w:abstractNumId w:val="15"/>
  </w:num>
  <w:num w:numId="12" w16cid:durableId="974916526">
    <w:abstractNumId w:val="21"/>
  </w:num>
  <w:num w:numId="13" w16cid:durableId="1799448681">
    <w:abstractNumId w:val="19"/>
  </w:num>
  <w:num w:numId="14" w16cid:durableId="1829637326">
    <w:abstractNumId w:val="40"/>
  </w:num>
  <w:num w:numId="15" w16cid:durableId="381441572">
    <w:abstractNumId w:val="32"/>
  </w:num>
  <w:num w:numId="16" w16cid:durableId="1524976779">
    <w:abstractNumId w:val="11"/>
  </w:num>
  <w:num w:numId="17" w16cid:durableId="20329751">
    <w:abstractNumId w:val="34"/>
  </w:num>
  <w:num w:numId="18" w16cid:durableId="2023386319">
    <w:abstractNumId w:val="7"/>
  </w:num>
  <w:num w:numId="19" w16cid:durableId="690306576">
    <w:abstractNumId w:val="10"/>
  </w:num>
  <w:num w:numId="20" w16cid:durableId="824466617">
    <w:abstractNumId w:val="30"/>
  </w:num>
  <w:num w:numId="21" w16cid:durableId="773021187">
    <w:abstractNumId w:val="31"/>
  </w:num>
  <w:num w:numId="22" w16cid:durableId="956062177">
    <w:abstractNumId w:val="18"/>
  </w:num>
  <w:num w:numId="23" w16cid:durableId="1917518348">
    <w:abstractNumId w:val="13"/>
  </w:num>
  <w:num w:numId="24" w16cid:durableId="1916091286">
    <w:abstractNumId w:val="12"/>
  </w:num>
  <w:num w:numId="25" w16cid:durableId="411970272">
    <w:abstractNumId w:val="9"/>
  </w:num>
  <w:num w:numId="26" w16cid:durableId="1650131189">
    <w:abstractNumId w:val="27"/>
  </w:num>
  <w:num w:numId="27" w16cid:durableId="1668510033">
    <w:abstractNumId w:val="38"/>
  </w:num>
  <w:num w:numId="28" w16cid:durableId="82070345">
    <w:abstractNumId w:val="36"/>
  </w:num>
  <w:num w:numId="29" w16cid:durableId="872615120">
    <w:abstractNumId w:val="22"/>
  </w:num>
  <w:num w:numId="30" w16cid:durableId="899023325">
    <w:abstractNumId w:val="14"/>
  </w:num>
  <w:num w:numId="31" w16cid:durableId="85735645">
    <w:abstractNumId w:val="17"/>
  </w:num>
  <w:num w:numId="32" w16cid:durableId="916592526">
    <w:abstractNumId w:val="16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39"/>
  </w:num>
  <w:num w:numId="38" w16cid:durableId="132530965">
    <w:abstractNumId w:val="24"/>
  </w:num>
  <w:num w:numId="39" w16cid:durableId="1699966489">
    <w:abstractNumId w:val="41"/>
  </w:num>
  <w:num w:numId="40" w16cid:durableId="1921207162">
    <w:abstractNumId w:val="29"/>
  </w:num>
  <w:num w:numId="41" w16cid:durableId="906843282">
    <w:abstractNumId w:val="8"/>
  </w:num>
  <w:num w:numId="42" w16cid:durableId="19157739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1CCA"/>
    <w:rsid w:val="00017163"/>
    <w:rsid w:val="00021756"/>
    <w:rsid w:val="00090B25"/>
    <w:rsid w:val="000E3DDB"/>
    <w:rsid w:val="00163E6C"/>
    <w:rsid w:val="00196B80"/>
    <w:rsid w:val="00240B90"/>
    <w:rsid w:val="002560E2"/>
    <w:rsid w:val="002D1C1E"/>
    <w:rsid w:val="00301AC0"/>
    <w:rsid w:val="00323EC9"/>
    <w:rsid w:val="00341275"/>
    <w:rsid w:val="00343917"/>
    <w:rsid w:val="00347A62"/>
    <w:rsid w:val="00352553"/>
    <w:rsid w:val="003D17CB"/>
    <w:rsid w:val="003D7A46"/>
    <w:rsid w:val="003E3F6F"/>
    <w:rsid w:val="004952B0"/>
    <w:rsid w:val="004C225D"/>
    <w:rsid w:val="00523C8E"/>
    <w:rsid w:val="00565A9E"/>
    <w:rsid w:val="005861DC"/>
    <w:rsid w:val="0061697A"/>
    <w:rsid w:val="00626C2C"/>
    <w:rsid w:val="0066332A"/>
    <w:rsid w:val="00792ADC"/>
    <w:rsid w:val="007B1739"/>
    <w:rsid w:val="007B1D90"/>
    <w:rsid w:val="007F69E9"/>
    <w:rsid w:val="00873443"/>
    <w:rsid w:val="00887FB6"/>
    <w:rsid w:val="008E3324"/>
    <w:rsid w:val="008F2FA2"/>
    <w:rsid w:val="00901082"/>
    <w:rsid w:val="009235E0"/>
    <w:rsid w:val="00991679"/>
    <w:rsid w:val="009B5F78"/>
    <w:rsid w:val="009E0527"/>
    <w:rsid w:val="00A0328B"/>
    <w:rsid w:val="00A1245C"/>
    <w:rsid w:val="00A40DE7"/>
    <w:rsid w:val="00A62C01"/>
    <w:rsid w:val="00A963BF"/>
    <w:rsid w:val="00AA631F"/>
    <w:rsid w:val="00AD2114"/>
    <w:rsid w:val="00AF20CD"/>
    <w:rsid w:val="00B23AA4"/>
    <w:rsid w:val="00C00D0D"/>
    <w:rsid w:val="00C04FBC"/>
    <w:rsid w:val="00C47514"/>
    <w:rsid w:val="00CD0CE0"/>
    <w:rsid w:val="00CE1BB7"/>
    <w:rsid w:val="00CE2315"/>
    <w:rsid w:val="00CF37DB"/>
    <w:rsid w:val="00D06D14"/>
    <w:rsid w:val="00D1785C"/>
    <w:rsid w:val="00D4571C"/>
    <w:rsid w:val="00D61628"/>
    <w:rsid w:val="00D869CF"/>
    <w:rsid w:val="00D86E93"/>
    <w:rsid w:val="00E07128"/>
    <w:rsid w:val="00E9035E"/>
    <w:rsid w:val="00F1567C"/>
    <w:rsid w:val="00F437E4"/>
    <w:rsid w:val="00F81C20"/>
    <w:rsid w:val="00F86CBE"/>
    <w:rsid w:val="00F95F87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2127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Czerwińska</cp:lastModifiedBy>
  <cp:revision>19</cp:revision>
  <cp:lastPrinted>2025-01-06T12:12:00Z</cp:lastPrinted>
  <dcterms:created xsi:type="dcterms:W3CDTF">2025-01-07T19:11:00Z</dcterms:created>
  <dcterms:modified xsi:type="dcterms:W3CDTF">2025-06-09T05:40:00Z</dcterms:modified>
</cp:coreProperties>
</file>