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F0729" w14:textId="4ECA622F" w:rsidR="001975E8" w:rsidRDefault="001975E8" w:rsidP="0096002D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bookmarkStart w:id="0" w:name="_GoBack"/>
      <w:bookmarkEnd w:id="0"/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5964282B" w:rsidR="00D17C21" w:rsidRPr="009530A9" w:rsidRDefault="00D17C21" w:rsidP="0096002D">
      <w:pPr>
        <w:tabs>
          <w:tab w:val="left" w:pos="900"/>
        </w:tabs>
        <w:suppressAutoHyphens/>
        <w:spacing w:before="360" w:after="240" w:line="240" w:lineRule="auto"/>
        <w:rPr>
          <w:rFonts w:eastAsia="Calibri" w:cs="Arial"/>
          <w:b/>
          <w:spacing w:val="4"/>
          <w:vertAlign w:val="baseline"/>
          <w:lang w:eastAsia="ar-SA"/>
        </w:rPr>
      </w:pP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Załącznik nr </w:t>
      </w:r>
      <w:r w:rsidR="009530A9" w:rsidRPr="009530A9">
        <w:rPr>
          <w:rFonts w:eastAsia="Calibri" w:cs="Arial"/>
          <w:b/>
          <w:spacing w:val="4"/>
          <w:vertAlign w:val="baseline"/>
          <w:lang w:eastAsia="ar-SA"/>
        </w:rPr>
        <w:t>6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: 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K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>lauzul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informacyjn</w:t>
      </w:r>
      <w:r w:rsidR="001975E8" w:rsidRPr="009530A9">
        <w:rPr>
          <w:rFonts w:eastAsia="Calibri" w:cs="Arial"/>
          <w:b/>
          <w:spacing w:val="4"/>
          <w:vertAlign w:val="baseline"/>
          <w:lang w:eastAsia="ar-SA"/>
        </w:rPr>
        <w:t>a</w:t>
      </w:r>
      <w:r w:rsidRPr="009530A9">
        <w:rPr>
          <w:rFonts w:eastAsia="Calibri" w:cs="Arial"/>
          <w:b/>
          <w:spacing w:val="4"/>
          <w:vertAlign w:val="baseline"/>
          <w:lang w:eastAsia="ar-SA"/>
        </w:rPr>
        <w:t xml:space="preserve"> </w:t>
      </w:r>
    </w:p>
    <w:p w14:paraId="4FD4BDBA" w14:textId="157AACB1" w:rsidR="00933AA0" w:rsidRPr="009530A9" w:rsidRDefault="00485932" w:rsidP="00933AA0">
      <w:pPr>
        <w:tabs>
          <w:tab w:val="left" w:pos="900"/>
        </w:tabs>
        <w:suppressAutoHyphens/>
        <w:spacing w:before="360" w:after="240" w:line="240" w:lineRule="auto"/>
        <w:rPr>
          <w:rFonts w:asciiTheme="minorHAns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W celu wykonania obowiązku nałożonego art. 13 i 14 RODO</w:t>
      </w:r>
      <w:r w:rsidRPr="009530A9">
        <w:rPr>
          <w:rFonts w:asciiTheme="minorHAnsi" w:eastAsia="Calibri" w:hAnsiTheme="minorHAnsi" w:cstheme="minorHAnsi"/>
          <w:lang w:eastAsia="ar-SA"/>
        </w:rPr>
        <w:footnoteReference w:id="1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9530A9">
        <w:rPr>
          <w:rFonts w:asciiTheme="minorHAnsi" w:eastAsia="Calibri" w:hAnsiTheme="minorHAnsi" w:cstheme="minorHAnsi"/>
          <w:lang w:eastAsia="ar-SA"/>
        </w:rPr>
        <w:footnoteReference w:id="2"/>
      </w:r>
      <w:r w:rsidRPr="009530A9">
        <w:rPr>
          <w:rFonts w:asciiTheme="minorHAnsi" w:eastAsia="Calibri" w:hAnsiTheme="minorHAnsi" w:cstheme="minorHAnsi"/>
          <w:lang w:eastAsia="ar-SA"/>
        </w:rPr>
        <w:t>)</w:t>
      </w:r>
      <w:r w:rsidR="00663A5E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informujemy o zasadach przetwarzania Państwo danych osobowych </w:t>
      </w:r>
      <w:r w:rsidR="00AE0631" w:rsidRPr="009530A9">
        <w:rPr>
          <w:rFonts w:asciiTheme="minorHAnsi" w:eastAsia="Calibri" w:hAnsiTheme="minorHAnsi" w:cstheme="minorHAnsi"/>
          <w:vertAlign w:val="baseline"/>
          <w:lang w:eastAsia="ar-SA"/>
        </w:rPr>
        <w:t>w</w:t>
      </w:r>
      <w:r w:rsidR="00933AA0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ramach realizowanego projektu „</w:t>
      </w:r>
      <w:r w:rsidR="005D4EEB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 xml:space="preserve">EURES w regionie </w:t>
      </w:r>
      <w:r w:rsidR="00424FE7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Mazowieckim regionalnym</w:t>
      </w:r>
      <w:r w:rsidR="005D4EEB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 xml:space="preserve"> </w:t>
      </w:r>
      <w:r w:rsidR="00933AA0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1”</w:t>
      </w:r>
      <w:r w:rsidR="00663A5E" w:rsidRPr="009530A9">
        <w:rPr>
          <w:rFonts w:asciiTheme="minorHAnsi" w:eastAsia="Calibri" w:hAnsiTheme="minorHAnsi" w:cstheme="minorHAnsi"/>
          <w:spacing w:val="4"/>
          <w:vertAlign w:val="baseline"/>
          <w:lang w:eastAsia="ar-SA"/>
        </w:rPr>
        <w:t>:</w:t>
      </w:r>
    </w:p>
    <w:p w14:paraId="6222ECA0" w14:textId="6B3E4B1E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</w:p>
    <w:p w14:paraId="70DC968E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Administrator</w:t>
      </w:r>
    </w:p>
    <w:p w14:paraId="0154D00F" w14:textId="77777777" w:rsidR="00663A5E" w:rsidRPr="009530A9" w:rsidRDefault="00663A5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Odrębnymi administratorami Państwa danych są:</w:t>
      </w:r>
    </w:p>
    <w:p w14:paraId="5988BD05" w14:textId="57DCE26D" w:rsidR="00485932" w:rsidRPr="009530A9" w:rsidRDefault="00485932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Zarząd Województwa Mazowieckiego będący Instytucją Zarządzającą Funduszy Europejskich dla Mazowsza 2021-2027, 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Jagiellońskiej 26, 00-926 Warszawa.</w:t>
      </w:r>
    </w:p>
    <w:p w14:paraId="4813C3DA" w14:textId="40838B9D" w:rsidR="00663A5E" w:rsidRPr="009530A9" w:rsidRDefault="00663A5E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będący 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Instytucją Pośredniczącą Funduszy Europejskich dla Mazowsza 2021-2027,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z siedzibą przy ul.</w:t>
      </w:r>
      <w:r w:rsidR="005D4EEB" w:rsidRPr="009530A9">
        <w:rPr>
          <w:rFonts w:asciiTheme="minorHAnsi" w:eastAsia="Calibri" w:hAnsiTheme="minorHAnsi" w:cstheme="minorHAnsi"/>
          <w:vertAlign w:val="baseline"/>
          <w:lang w:eastAsia="ar-SA"/>
        </w:rPr>
        <w:t> Chłodnej 52, 00 – 872 Warszawa</w:t>
      </w:r>
      <w:r w:rsidR="002B626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2EC6B027" w14:textId="5949AA4D" w:rsidR="002B626F" w:rsidRPr="009530A9" w:rsidRDefault="002B626F" w:rsidP="00663A5E">
      <w:pPr>
        <w:pStyle w:val="Akapitzlist"/>
        <w:numPr>
          <w:ilvl w:val="0"/>
          <w:numId w:val="16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Wojewódzki Urząd Pracy w Warszawie pełniący funkcję 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Projektodawcy Funduszy Europejskich dla Mazowsza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, z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siedzibą przy</w:t>
      </w:r>
      <w:r w:rsidR="003E0788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 ul. Chłodnej 52, 00 – 872 Warszawa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DC85755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Cel przetwarzania danych</w:t>
      </w:r>
    </w:p>
    <w:p w14:paraId="39CB5503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488914C1" w14:textId="77777777" w:rsidR="00485932" w:rsidRPr="009530A9" w:rsidRDefault="00485932" w:rsidP="0096002D">
      <w:pPr>
        <w:numPr>
          <w:ilvl w:val="0"/>
          <w:numId w:val="12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4DEE0096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Podstawa przetwarzania </w:t>
      </w:r>
    </w:p>
    <w:p w14:paraId="3E99577B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Będziemy przetwarzać Państwa dane osobowe w związku z tym, że: </w:t>
      </w:r>
    </w:p>
    <w:p w14:paraId="1BBDCD1F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Zobowiązuje nas do tego </w:t>
      </w: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prawo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 (art. 6 ust. 1 lit. c i art. 9 ust. 2 lit. g):</w:t>
      </w:r>
    </w:p>
    <w:p w14:paraId="5B72E405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 xml:space="preserve">Wewnętrznego i Instrumentu Wsparcia Finansowego na rzecz Zarządzania Granicami i Polityki Wizowej (Dz. Urz. UE L 231 z 30.06.2021, str. 159,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61A271C6" w14:textId="77777777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późn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 zm.);</w:t>
      </w:r>
    </w:p>
    <w:p w14:paraId="2FF3B097" w14:textId="7FD2C73D" w:rsidR="00485932" w:rsidRPr="009530A9" w:rsidRDefault="00485932" w:rsidP="0096002D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</w:t>
      </w:r>
      <w:r w:rsidR="00B70D02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59CB226" w14:textId="77777777" w:rsidR="00485932" w:rsidRPr="009530A9" w:rsidRDefault="00485932" w:rsidP="0096002D">
      <w:pPr>
        <w:pStyle w:val="Akapitzlist"/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 xml:space="preserve">Sposób pozyskiwania danych </w:t>
      </w:r>
    </w:p>
    <w:p w14:paraId="476B396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7858625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Dostęp do danych osobowych</w:t>
      </w:r>
    </w:p>
    <w:p w14:paraId="58782AF5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1514DA0A" w14:textId="4AB82761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którym zleciliśmy wykonywanie zadań w ramach FEM 20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21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-202</w:t>
      </w:r>
      <w:r w:rsidR="00EF0CFD" w:rsidRPr="009530A9">
        <w:rPr>
          <w:rFonts w:asciiTheme="minorHAnsi" w:eastAsia="Calibri" w:hAnsiTheme="minorHAnsi" w:cstheme="minorHAnsi"/>
          <w:vertAlign w:val="baseline"/>
          <w:lang w:eastAsia="ar-SA"/>
        </w:rPr>
        <w:t>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5BFD6DB9" w14:textId="61C30EAE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246745F9" w14:textId="18E0AE86" w:rsidR="00485932" w:rsidRPr="009530A9" w:rsidRDefault="00485932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699E" w:rsidRPr="009530A9">
        <w:rPr>
          <w:rFonts w:asciiTheme="minorHAnsi" w:eastAsia="Calibri" w:hAnsiTheme="minorHAnsi" w:cstheme="minorHAnsi"/>
          <w:vertAlign w:val="baseline"/>
          <w:lang w:eastAsia="ar-SA"/>
        </w:rPr>
        <w:t>;</w:t>
      </w:r>
    </w:p>
    <w:p w14:paraId="7E940F4F" w14:textId="2F79852C" w:rsidR="0079699E" w:rsidRPr="009530A9" w:rsidRDefault="0079699E" w:rsidP="0096002D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innym podmiotom upoważnionym na podstawie odrębnych przepisów prawa.</w:t>
      </w:r>
    </w:p>
    <w:p w14:paraId="28F42D49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Okres przechowywania danych</w:t>
      </w:r>
      <w:r w:rsidRPr="009530A9">
        <w:rPr>
          <w:rFonts w:asciiTheme="minorHAnsi" w:eastAsia="Calibri" w:hAnsiTheme="minorHAnsi" w:cstheme="minorHAnsi"/>
          <w:b/>
          <w:highlight w:val="yellow"/>
          <w:vertAlign w:val="baseline"/>
          <w:lang w:eastAsia="ar-SA"/>
        </w:rPr>
        <w:t xml:space="preserve"> </w:t>
      </w:r>
    </w:p>
    <w:p w14:paraId="3A7A1C77" w14:textId="24497E86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Dane osobowe są przechowywane przez okres niezbędny do realizacji celów określonych w punkcie </w:t>
      </w:r>
      <w:r w:rsidR="008C7936" w:rsidRPr="009530A9">
        <w:rPr>
          <w:rFonts w:asciiTheme="minorHAnsi" w:eastAsia="Calibri" w:hAnsiTheme="minorHAnsi" w:cstheme="minorHAnsi"/>
          <w:vertAlign w:val="baseline"/>
          <w:lang w:eastAsia="ar-SA"/>
        </w:rPr>
        <w:t>2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</w:t>
      </w:r>
    </w:p>
    <w:p w14:paraId="79A2DDFD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Prawa osób, których dane dotyczą</w:t>
      </w:r>
    </w:p>
    <w:p w14:paraId="782B2E2A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Przysługują Państwu następujące prawa: </w:t>
      </w:r>
    </w:p>
    <w:p w14:paraId="2B96F9D2" w14:textId="77777777" w:rsidR="00485932" w:rsidRPr="009530A9" w:rsidRDefault="00485932" w:rsidP="0096002D">
      <w:pPr>
        <w:pStyle w:val="Akapitzlist"/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dostępu do swoich danych oraz otrzymania ich kopii (art. 15 RODO); </w:t>
      </w:r>
    </w:p>
    <w:p w14:paraId="59FAAACE" w14:textId="10D8A1C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sprostowania swoich danych (art. 16 RODO);</w:t>
      </w:r>
    </w:p>
    <w:p w14:paraId="00777F8D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0364E81E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do żądania od administratora ograniczenia przetwarzania swoich danych (art. 18 RODO);</w:t>
      </w:r>
    </w:p>
    <w:p w14:paraId="51297A99" w14:textId="77777777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prawo do przenoszenia swoich danych (art. 20 RODO) - </w:t>
      </w:r>
      <w:r w:rsidRPr="009530A9">
        <w:rPr>
          <w:rFonts w:asciiTheme="minorHAnsi" w:eastAsia="Calibri" w:hAnsiTheme="minorHAnsi" w:cstheme="minorHAnsi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 w:rsidRPr="009530A9">
        <w:rPr>
          <w:rFonts w:asciiTheme="minorHAnsi" w:eastAsia="Calibri" w:hAnsiTheme="minorHAnsi" w:cstheme="minorHAnsi"/>
          <w:iCs/>
        </w:rPr>
        <w:footnoteReference w:id="3"/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; </w:t>
      </w:r>
    </w:p>
    <w:p w14:paraId="3F5131A8" w14:textId="14AEF795" w:rsidR="00485932" w:rsidRPr="009530A9" w:rsidRDefault="00485932" w:rsidP="0096002D">
      <w:pPr>
        <w:numPr>
          <w:ilvl w:val="0"/>
          <w:numId w:val="14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8EACE1A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Zautomatyzowane podejmowanie decyzji</w:t>
      </w:r>
    </w:p>
    <w:p w14:paraId="52F18DA4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lastRenderedPageBreak/>
        <w:t>Dane osobowe nie będą podlegały zautomatyzowanemu podejmowaniu decyzji, w tym profilowaniu.</w:t>
      </w:r>
    </w:p>
    <w:p w14:paraId="17D3B063" w14:textId="77777777" w:rsidR="00485932" w:rsidRPr="009530A9" w:rsidRDefault="00485932" w:rsidP="0096002D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Przekazywanie danych do państwa trzeciego</w:t>
      </w:r>
    </w:p>
    <w:p w14:paraId="2F227758" w14:textId="77777777" w:rsidR="00485932" w:rsidRPr="009530A9" w:rsidRDefault="00485932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Państwa dane osobowe nie będą przekazywane do państwa trzeciego.</w:t>
      </w:r>
    </w:p>
    <w:p w14:paraId="7036F4CA" w14:textId="198CDE1A" w:rsidR="00CA1C14" w:rsidRPr="009530A9" w:rsidRDefault="00485932" w:rsidP="00CA1C14">
      <w:pPr>
        <w:numPr>
          <w:ilvl w:val="0"/>
          <w:numId w:val="11"/>
        </w:numPr>
        <w:suppressAutoHyphens/>
        <w:spacing w:before="0" w:after="0"/>
        <w:rPr>
          <w:rFonts w:asciiTheme="minorHAnsi" w:eastAsia="Calibri" w:hAnsiTheme="minorHAnsi" w:cstheme="minorHAnsi"/>
          <w:b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b/>
          <w:vertAlign w:val="baseline"/>
          <w:lang w:eastAsia="ar-SA"/>
        </w:rPr>
        <w:t>Kontakt z administratorem danych i Inspektorem Ochrony Danych</w:t>
      </w:r>
    </w:p>
    <w:p w14:paraId="17649FA0" w14:textId="77777777" w:rsidR="00CA1C14" w:rsidRPr="009530A9" w:rsidRDefault="00CA0FCE" w:rsidP="0096002D">
      <w:p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Jeśli mają Państwo pytania dotyczące przetwarzania 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danych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przez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:</w:t>
      </w:r>
    </w:p>
    <w:p w14:paraId="42F0EA25" w14:textId="6C2FE853" w:rsidR="00CA0FCE" w:rsidRPr="009530A9" w:rsidRDefault="00CA0FCE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Zarządzającą FEM 2021-2027, prosimy kontaktować się pod adresem: Urząd Marszałkowski Województwa Mazowieckiego w Warszawie, ul. Jagiellońska 26, 03-719 Warszawa, tel. (22) 597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-9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1</w:t>
      </w:r>
      <w:r w:rsidR="00CA1C14" w:rsidRPr="009530A9">
        <w:rPr>
          <w:rFonts w:asciiTheme="minorHAnsi" w:eastAsia="Calibri" w:hAnsiTheme="minorHAnsi" w:cstheme="minorHAnsi"/>
          <w:vertAlign w:val="baseline"/>
          <w:lang w:eastAsia="ar-SA"/>
        </w:rPr>
        <w:t>-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00, email: urzad_marszalkowski@mazovia.pl, 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ePUAP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: 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umwm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/</w:t>
      </w:r>
      <w:proofErr w:type="spellStart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SkrytkaESP</w:t>
      </w:r>
      <w:proofErr w:type="spellEnd"/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. Administrator wyznaczył inspektora ochrony danych (IOD), z którym można skontaktować się pod adresem e-mail: </w:t>
      </w:r>
      <w:hyperlink r:id="rId8" w:history="1">
        <w:r w:rsidR="00CA1C14" w:rsidRPr="009530A9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iod@mazovia.pl</w:t>
        </w:r>
      </w:hyperlink>
      <w:r w:rsidR="00F4017F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64F6A117" w14:textId="5F86EAAF" w:rsidR="00CA1C14" w:rsidRDefault="00CA1C14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Instytucję Pośredniczącą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</w:t>
      </w:r>
      <w:r w:rsidR="006D57FF">
        <w:rPr>
          <w:rFonts w:asciiTheme="minorHAnsi" w:eastAsia="Calibri" w:hAnsiTheme="minorHAnsi" w:cstheme="minorHAnsi"/>
          <w:vertAlign w:val="baseline"/>
          <w:lang w:eastAsia="ar-SA"/>
        </w:rPr>
        <w:t xml:space="preserve"> w Warszawie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w ramach FEM 2021-2027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, prosimy kontaktować się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>z Inspektorem Ochrony Danych (IOD) w następujący sposób: pocztą tradycyjną na adres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: Wojewódzki Urząd Pracy w Warszawie, ul. </w:t>
      </w:r>
      <w:r w:rsidR="00F26F67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Chłodna 52, 00-872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Warszawa, tel. (22) 578-44-00, 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 na adres </w:t>
      </w:r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C443E5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9" w:history="1">
        <w:r w:rsidR="00C443E5" w:rsidRPr="00416C54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iod@wup.mazowsze.pl</w:t>
        </w:r>
      </w:hyperlink>
      <w:r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0CF586D1" w14:textId="5AAB836F" w:rsidR="00C443E5" w:rsidRPr="009530A9" w:rsidRDefault="00C443E5" w:rsidP="00CA1C14">
      <w:pPr>
        <w:pStyle w:val="Akapitzlist"/>
        <w:numPr>
          <w:ilvl w:val="0"/>
          <w:numId w:val="17"/>
        </w:numPr>
        <w:suppressAutoHyphens/>
        <w:spacing w:before="0" w:after="0"/>
        <w:rPr>
          <w:rFonts w:asciiTheme="minorHAnsi" w:eastAsia="Calibri" w:hAnsiTheme="minorHAnsi" w:cstheme="minorHAnsi"/>
          <w:vertAlign w:val="baseline"/>
          <w:lang w:eastAsia="ar-SA"/>
        </w:rPr>
      </w:pPr>
      <w:r>
        <w:rPr>
          <w:rFonts w:asciiTheme="minorHAnsi" w:eastAsia="Calibri" w:hAnsiTheme="minorHAnsi" w:cstheme="minorHAnsi"/>
          <w:vertAlign w:val="baseline"/>
          <w:lang w:eastAsia="ar-SA"/>
        </w:rPr>
        <w:t>Projektodawcę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tj. Wojewódzki Urząd Pracy w Warszawie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 xml:space="preserve"> – Wydział Projektów Własnych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prosimy kontaktować się z Inspektorem Ochrony Danych (IOD)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>następujący sposób: pocztą tradycyjną na adres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: Wojewódzki Urząd Pracy w</w:t>
      </w:r>
      <w:r w:rsidR="00DF3D1D">
        <w:rPr>
          <w:rFonts w:asciiTheme="minorHAnsi" w:eastAsia="Calibri" w:hAnsiTheme="minorHAnsi" w:cstheme="minorHAnsi"/>
          <w:vertAlign w:val="baseline"/>
          <w:lang w:eastAsia="ar-SA"/>
        </w:rPr>
        <w:t> 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 xml:space="preserve">Warszawie, ul. Chłodna 52, 00-872 Warszawa, tel. (22) 578-44-00, 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elektronicznie na adres 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email:</w:t>
      </w:r>
      <w:r w:rsidR="00E80666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hyperlink r:id="rId10" w:history="1">
        <w:r w:rsidR="00424FE7" w:rsidRPr="00B47C95">
          <w:rPr>
            <w:rStyle w:val="Hipercze"/>
            <w:rFonts w:asciiTheme="minorHAnsi" w:eastAsia="Calibri" w:hAnsiTheme="minorHAnsi" w:cstheme="minorHAnsi"/>
            <w:vertAlign w:val="baseline"/>
            <w:lang w:eastAsia="ar-SA"/>
          </w:rPr>
          <w:t>euresrmr@wup.mazowsze.pl</w:t>
        </w:r>
      </w:hyperlink>
      <w:r w:rsidR="00952EAD">
        <w:rPr>
          <w:rFonts w:asciiTheme="minorHAnsi" w:eastAsia="Calibri" w:hAnsiTheme="minorHAnsi" w:cstheme="minorHAnsi"/>
          <w:vertAlign w:val="baseline"/>
          <w:lang w:eastAsia="ar-SA"/>
        </w:rPr>
        <w:t xml:space="preserve"> </w:t>
      </w:r>
      <w:r w:rsidR="00E80666" w:rsidRPr="009530A9">
        <w:rPr>
          <w:rFonts w:asciiTheme="minorHAnsi" w:eastAsia="Calibri" w:hAnsiTheme="minorHAnsi" w:cstheme="minorHAnsi"/>
          <w:vertAlign w:val="baseline"/>
          <w:lang w:eastAsia="ar-SA"/>
        </w:rPr>
        <w:t>.</w:t>
      </w:r>
    </w:p>
    <w:p w14:paraId="11009FC4" w14:textId="77777777" w:rsidR="000D5FE9" w:rsidRPr="001975E8" w:rsidRDefault="000D5FE9" w:rsidP="0096002D">
      <w:pPr>
        <w:spacing w:before="0" w:after="0"/>
        <w:rPr>
          <w:rFonts w:cs="Arial"/>
        </w:rPr>
      </w:pPr>
    </w:p>
    <w:sectPr w:rsidR="000D5FE9" w:rsidRPr="001975E8" w:rsidSect="004B2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0F239" w14:textId="77777777" w:rsidR="0026050E" w:rsidRDefault="0026050E" w:rsidP="00D17C21">
      <w:pPr>
        <w:spacing w:before="0" w:after="0" w:line="240" w:lineRule="auto"/>
      </w:pPr>
      <w:r>
        <w:separator/>
      </w:r>
    </w:p>
  </w:endnote>
  <w:endnote w:type="continuationSeparator" w:id="0">
    <w:p w14:paraId="29F5269D" w14:textId="77777777" w:rsidR="0026050E" w:rsidRDefault="0026050E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16BE" w14:textId="77777777" w:rsidR="0026050E" w:rsidRDefault="0026050E" w:rsidP="00D17C21">
      <w:pPr>
        <w:spacing w:before="0" w:after="0" w:line="240" w:lineRule="auto"/>
      </w:pPr>
      <w:r>
        <w:separator/>
      </w:r>
    </w:p>
  </w:footnote>
  <w:footnote w:type="continuationSeparator" w:id="0">
    <w:p w14:paraId="302B6DCC" w14:textId="77777777" w:rsidR="0026050E" w:rsidRDefault="0026050E" w:rsidP="00D17C21">
      <w:pPr>
        <w:spacing w:before="0" w:after="0" w:line="240" w:lineRule="auto"/>
      </w:pPr>
      <w:r>
        <w:continuationSeparator/>
      </w:r>
    </w:p>
  </w:footnote>
  <w:footnote w:id="1">
    <w:p w14:paraId="38841D21" w14:textId="1EC8DDC7" w:rsidR="00485932" w:rsidRDefault="00485932" w:rsidP="0096002D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Rozporządzenie Parlamentu Europejskiego i Rady (UE) 2016/679 z </w:t>
      </w:r>
      <w:r w:rsidR="00E75128">
        <w:rPr>
          <w:rFonts w:ascii="Arial" w:hAnsi="Arial" w:cs="Arial"/>
          <w:sz w:val="18"/>
          <w:szCs w:val="18"/>
        </w:rPr>
        <w:t xml:space="preserve">dnia </w:t>
      </w:r>
      <w:r>
        <w:rPr>
          <w:rFonts w:ascii="Arial" w:hAnsi="Arial" w:cs="Arial"/>
          <w:sz w:val="18"/>
          <w:szCs w:val="18"/>
        </w:rPr>
        <w:t>27 kwietnia 2016 r. w sprawie ochrony osób fizycznych w związku z przetwarzaniem danych osobowych i w sprawie swobodnego przepływu takich danych</w:t>
      </w:r>
      <w:r w:rsidR="00E75128">
        <w:rPr>
          <w:rFonts w:ascii="Arial" w:hAnsi="Arial" w:cs="Arial"/>
          <w:sz w:val="18"/>
          <w:szCs w:val="18"/>
        </w:rPr>
        <w:t xml:space="preserve">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 xml:space="preserve"> (Dz. Urz. UE L 119 z 04.05.2016, str. 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</w:t>
      </w:r>
    </w:p>
  </w:footnote>
  <w:footnote w:id="2">
    <w:p w14:paraId="3F5E5C9F" w14:textId="77777777" w:rsidR="00485932" w:rsidRDefault="00485932" w:rsidP="0096002D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22140D3D" w14:textId="77777777" w:rsidR="00485932" w:rsidRDefault="00485932" w:rsidP="0096002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DDA"/>
    <w:multiLevelType w:val="hybridMultilevel"/>
    <w:tmpl w:val="8B2E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31E9"/>
    <w:multiLevelType w:val="hybridMultilevel"/>
    <w:tmpl w:val="8862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1FC67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B055C"/>
    <w:multiLevelType w:val="hybridMultilevel"/>
    <w:tmpl w:val="277C3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21"/>
    <w:rsid w:val="00043888"/>
    <w:rsid w:val="000A4B80"/>
    <w:rsid w:val="000C1EC2"/>
    <w:rsid w:val="000D5FE9"/>
    <w:rsid w:val="000F14BB"/>
    <w:rsid w:val="00103DDD"/>
    <w:rsid w:val="00154F4B"/>
    <w:rsid w:val="00182BD1"/>
    <w:rsid w:val="001975E8"/>
    <w:rsid w:val="002038F5"/>
    <w:rsid w:val="00212CAA"/>
    <w:rsid w:val="00222D1B"/>
    <w:rsid w:val="0026050E"/>
    <w:rsid w:val="00286E84"/>
    <w:rsid w:val="00287595"/>
    <w:rsid w:val="002A06B1"/>
    <w:rsid w:val="002A0B0B"/>
    <w:rsid w:val="002A16C4"/>
    <w:rsid w:val="002B3251"/>
    <w:rsid w:val="002B626F"/>
    <w:rsid w:val="002D184D"/>
    <w:rsid w:val="0036326F"/>
    <w:rsid w:val="003D59BD"/>
    <w:rsid w:val="003E0788"/>
    <w:rsid w:val="003F689C"/>
    <w:rsid w:val="00401D1B"/>
    <w:rsid w:val="00424FE7"/>
    <w:rsid w:val="00437745"/>
    <w:rsid w:val="00485932"/>
    <w:rsid w:val="004B2D93"/>
    <w:rsid w:val="00520E19"/>
    <w:rsid w:val="00523B23"/>
    <w:rsid w:val="00536E28"/>
    <w:rsid w:val="00587FD6"/>
    <w:rsid w:val="00593E73"/>
    <w:rsid w:val="005D4EEB"/>
    <w:rsid w:val="00625F1C"/>
    <w:rsid w:val="00663A5E"/>
    <w:rsid w:val="006B3F61"/>
    <w:rsid w:val="006D57FF"/>
    <w:rsid w:val="00774444"/>
    <w:rsid w:val="00787B0D"/>
    <w:rsid w:val="0079699E"/>
    <w:rsid w:val="00800F49"/>
    <w:rsid w:val="0081518E"/>
    <w:rsid w:val="0089707A"/>
    <w:rsid w:val="008C3492"/>
    <w:rsid w:val="008C7936"/>
    <w:rsid w:val="008E4B2B"/>
    <w:rsid w:val="009113E9"/>
    <w:rsid w:val="00920750"/>
    <w:rsid w:val="00933AA0"/>
    <w:rsid w:val="00952EAD"/>
    <w:rsid w:val="009530A9"/>
    <w:rsid w:val="0096002D"/>
    <w:rsid w:val="009B2DC2"/>
    <w:rsid w:val="009D09FB"/>
    <w:rsid w:val="00A32305"/>
    <w:rsid w:val="00A32DAC"/>
    <w:rsid w:val="00A54FA4"/>
    <w:rsid w:val="00AA6921"/>
    <w:rsid w:val="00AE0631"/>
    <w:rsid w:val="00B0548F"/>
    <w:rsid w:val="00B70D02"/>
    <w:rsid w:val="00BA6453"/>
    <w:rsid w:val="00BB63DA"/>
    <w:rsid w:val="00BE0B5E"/>
    <w:rsid w:val="00BE6C4E"/>
    <w:rsid w:val="00C170AD"/>
    <w:rsid w:val="00C443E5"/>
    <w:rsid w:val="00C51E2B"/>
    <w:rsid w:val="00C530EC"/>
    <w:rsid w:val="00C55EC2"/>
    <w:rsid w:val="00C860EE"/>
    <w:rsid w:val="00CA0FCE"/>
    <w:rsid w:val="00CA1C14"/>
    <w:rsid w:val="00D15DA8"/>
    <w:rsid w:val="00D17C21"/>
    <w:rsid w:val="00D24521"/>
    <w:rsid w:val="00D42214"/>
    <w:rsid w:val="00D81391"/>
    <w:rsid w:val="00DB4464"/>
    <w:rsid w:val="00DB4D7A"/>
    <w:rsid w:val="00DC4FCA"/>
    <w:rsid w:val="00DE101B"/>
    <w:rsid w:val="00DF3D1D"/>
    <w:rsid w:val="00E1193C"/>
    <w:rsid w:val="00E75128"/>
    <w:rsid w:val="00E80666"/>
    <w:rsid w:val="00EF0CFD"/>
    <w:rsid w:val="00F26F67"/>
    <w:rsid w:val="00F279C9"/>
    <w:rsid w:val="00F4017F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D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D93"/>
    <w:rPr>
      <w:rFonts w:ascii="Segoe UI" w:hAnsi="Segoe UI" w:cs="Segoe UI"/>
      <w:sz w:val="18"/>
      <w:szCs w:val="18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FCE"/>
    <w:rPr>
      <w:rFonts w:ascii="Arial" w:hAnsi="Arial" w:cs="Times New Roman"/>
      <w:sz w:val="20"/>
      <w:szCs w:val="20"/>
      <w:vertAlign w:val="superscript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CE"/>
    <w:rPr>
      <w:sz w:val="16"/>
      <w:szCs w:val="16"/>
    </w:rPr>
  </w:style>
  <w:style w:type="paragraph" w:styleId="Poprawka">
    <w:name w:val="Revision"/>
    <w:hidden/>
    <w:uiPriority w:val="99"/>
    <w:semiHidden/>
    <w:rsid w:val="00CA0FCE"/>
    <w:pPr>
      <w:spacing w:after="0" w:line="240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styleId="Hipercze">
    <w:name w:val="Hyperlink"/>
    <w:basedOn w:val="Domylnaczcionkaakapitu"/>
    <w:uiPriority w:val="99"/>
    <w:unhideWhenUsed/>
    <w:rsid w:val="00CA1C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uresrmr@wup.mazowsz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Anna Karbowska-Kujawa</cp:lastModifiedBy>
  <cp:revision>2</cp:revision>
  <cp:lastPrinted>2024-02-14T08:58:00Z</cp:lastPrinted>
  <dcterms:created xsi:type="dcterms:W3CDTF">2025-04-16T08:46:00Z</dcterms:created>
  <dcterms:modified xsi:type="dcterms:W3CDTF">2025-04-16T08:46:00Z</dcterms:modified>
</cp:coreProperties>
</file>